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9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随的组词拼音部首</w:t>
      </w:r>
    </w:p>
    <w:p w14:paraId="35BD4B9C">
      <w:pPr>
        <w:rPr>
          <w:rFonts w:hint="eastAsia"/>
          <w:lang w:eastAsia="zh-CN"/>
        </w:rPr>
      </w:pPr>
    </w:p>
    <w:p w14:paraId="6218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随”在现代汉语中是一个常见的字，具有丰富的语义和多样的用法。它既可以单独使用，也可以与其他汉字组合成词语，表达更具体的含义。本文将从“随”的基本构成、常见组词及其拼音形式入手，帮助读者更好地理解和掌握这一汉字。</w:t>
      </w:r>
    </w:p>
    <w:p w14:paraId="3DC4700D">
      <w:pPr>
        <w:rPr>
          <w:rFonts w:hint="eastAsia"/>
          <w:lang w:eastAsia="zh-CN"/>
        </w:rPr>
      </w:pPr>
    </w:p>
    <w:p w14:paraId="2CFED88A">
      <w:pPr>
        <w:rPr>
          <w:rFonts w:hint="eastAsia"/>
          <w:lang w:eastAsia="zh-CN"/>
        </w:rPr>
      </w:pPr>
    </w:p>
    <w:p w14:paraId="369E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“随”的基本结构与部首</w:t>
      </w:r>
    </w:p>
    <w:p w14:paraId="3C7B5087">
      <w:pPr>
        <w:rPr>
          <w:rFonts w:hint="eastAsia"/>
          <w:lang w:eastAsia="zh-CN"/>
        </w:rPr>
      </w:pPr>
    </w:p>
    <w:p w14:paraId="0426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由左右两部分组成，左边是“阝”旁（也称耳刀旁），右边是“隋”字。按照《康熙字典》的归类，“随”的部首为“阝”，这个偏旁通常与山地、地形或道路有关，也暗示了“随”字最初的引申意义，如跟随、顺从等。“随”的读音为suí，属于平声字，在普通话中发音清晰柔和。</w:t>
      </w:r>
    </w:p>
    <w:p w14:paraId="7D121915">
      <w:pPr>
        <w:rPr>
          <w:rFonts w:hint="eastAsia"/>
          <w:lang w:eastAsia="zh-CN"/>
        </w:rPr>
      </w:pPr>
    </w:p>
    <w:p w14:paraId="58ADA60C">
      <w:pPr>
        <w:rPr>
          <w:rFonts w:hint="eastAsia"/>
          <w:lang w:eastAsia="zh-CN"/>
        </w:rPr>
      </w:pPr>
    </w:p>
    <w:p w14:paraId="3BB4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“随”的常见组词及拼音</w:t>
      </w:r>
    </w:p>
    <w:p w14:paraId="70182D90">
      <w:pPr>
        <w:rPr>
          <w:rFonts w:hint="eastAsia"/>
          <w:lang w:eastAsia="zh-CN"/>
        </w:rPr>
      </w:pPr>
    </w:p>
    <w:p w14:paraId="6CFA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“随”可以与多个汉字组合，形成丰富的词汇。例如，“随意”（suí yì）表示依照自己的心意，没有拘束；“随时”（suí shí）指在任何时候都可以发生或进行；“随机”（suí jī）常用于描述不确定因素或偶然性；“随身”（suí shēn）则表示随带在身上；还有“随笔”（suí bǐ）、“随行”（suí xíng）、“随从”（suí cóng）等，都体现了“随”字在不同语境下的灵活运用。</w:t>
      </w:r>
    </w:p>
    <w:p w14:paraId="7AA311E5">
      <w:pPr>
        <w:rPr>
          <w:rFonts w:hint="eastAsia"/>
          <w:lang w:eastAsia="zh-CN"/>
        </w:rPr>
      </w:pPr>
    </w:p>
    <w:p w14:paraId="01C87284">
      <w:pPr>
        <w:rPr>
          <w:rFonts w:hint="eastAsia"/>
          <w:lang w:eastAsia="zh-CN"/>
        </w:rPr>
      </w:pPr>
    </w:p>
    <w:p w14:paraId="7A71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“随”字的文化内涵与语言魅力</w:t>
      </w:r>
    </w:p>
    <w:p w14:paraId="5B5AD74D">
      <w:pPr>
        <w:rPr>
          <w:rFonts w:hint="eastAsia"/>
          <w:lang w:eastAsia="zh-CN"/>
        </w:rPr>
      </w:pPr>
    </w:p>
    <w:p w14:paraId="4448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不仅是一个语法功能较强的动词，还承载着深厚的文化意涵。在中国传统文化中，“随遇而安”、“随缘自在”等成语体现了道家思想中的自然无为与顺应天命的理念。在日常交流中，“随”字的使用也能反映出说话者的语气态度，比如“随便”一词在不同语境中既可表示宽容，也可能显得敷衍。因此，学习“随”的组词和用法，不仅能提升语言表达能力，也有助于理解中国文化的深层逻辑。</w:t>
      </w:r>
    </w:p>
    <w:p w14:paraId="7DDB49ED">
      <w:pPr>
        <w:rPr>
          <w:rFonts w:hint="eastAsia"/>
          <w:lang w:eastAsia="zh-CN"/>
        </w:rPr>
      </w:pPr>
    </w:p>
    <w:p w14:paraId="2150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DB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2025-11-30T12:45:43Z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30CA0EFB9EA24242A8B2F78CDC9BDE09_12</vt:lpwstr>
  </property>
</Properties>
</file>