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61A378">
      <w:pPr>
        <w:rPr>
          <w:rFonts w:hint="eastAsia"/>
          <w:lang w:eastAsia="zh-CN"/>
        </w:rPr>
      </w:pPr>
      <w:bookmarkStart w:id="0" w:name="_GoBack"/>
      <w:bookmarkEnd w:id="0"/>
      <w:r>
        <w:rPr>
          <w:rFonts w:hint="eastAsia"/>
          <w:lang w:eastAsia="zh-CN"/>
        </w:rPr>
        <w:t>送杜少府之任蜀州拼音注音版介绍</w:t>
      </w:r>
    </w:p>
    <w:p w14:paraId="2E1DE36C">
      <w:pPr>
        <w:rPr>
          <w:rFonts w:hint="eastAsia"/>
          <w:lang w:eastAsia="zh-CN"/>
        </w:rPr>
      </w:pPr>
      <w:r>
        <w:rPr>
          <w:rFonts w:hint="eastAsia"/>
          <w:lang w:eastAsia="zh-CN"/>
        </w:rPr>
        <w:t>《送杜少府之任蜀州》是唐代著名诗人王勃的一首脍炙人口的诗作，以其豁达的情怀和深刻的哲理受到人们的喜爱。这首诗不仅展现了作者对友人的深情厚谊，同时也表达了对人生离别的深刻理解。在本文中，我们将通过拼音注音版的形式，进一步探索这首经典之作。</w:t>
      </w:r>
    </w:p>
    <w:p w14:paraId="1A7DC3FA">
      <w:pPr>
        <w:rPr>
          <w:rFonts w:hint="eastAsia"/>
          <w:lang w:eastAsia="zh-CN"/>
        </w:rPr>
      </w:pPr>
    </w:p>
    <w:p w14:paraId="123DF892">
      <w:pPr>
        <w:rPr>
          <w:rFonts w:hint="eastAsia"/>
          <w:lang w:eastAsia="zh-CN"/>
        </w:rPr>
      </w:pPr>
    </w:p>
    <w:p w14:paraId="2705F285">
      <w:pPr>
        <w:rPr>
          <w:rFonts w:hint="eastAsia"/>
          <w:lang w:eastAsia="zh-CN"/>
        </w:rPr>
      </w:pPr>
      <w:r>
        <w:rPr>
          <w:rFonts w:hint="eastAsia"/>
          <w:lang w:eastAsia="zh-CN"/>
        </w:rPr>
        <w:t>诗歌原文与拼音注释</w:t>
      </w:r>
    </w:p>
    <w:p w14:paraId="1D0EA645">
      <w:pPr>
        <w:rPr>
          <w:rFonts w:hint="eastAsia"/>
          <w:lang w:eastAsia="zh-CN"/>
        </w:rPr>
      </w:pPr>
      <w:r>
        <w:rPr>
          <w:rFonts w:hint="eastAsia"/>
          <w:lang w:eastAsia="zh-CN"/>
        </w:rPr>
        <w:t>让我们来看一下《送杜少府之任蜀州》的原文及其对应的拼音注音：“城阙辅三秦，风烟望五津。（chéng què fǔ sān qín, fēng yān wàng wǔ jīn）与君离别意，同是宦游人。（yǔ jūn lí bié yì, tóng shì huàn yóu rén）海内存知己，天涯若比邻。（hǎi nèi cún zhī jǐ, tiān yá ruò bǐ lín）无为在歧路，儿女共沾巾。（wú wéi zài qí lù, ér nǚ gòng zhān jīn）”通过这样的形式，即便是对古文不太熟悉的读者也能更轻松地朗读并感受这首诗的魅力。</w:t>
      </w:r>
    </w:p>
    <w:p w14:paraId="71C0F2E9">
      <w:pPr>
        <w:rPr>
          <w:rFonts w:hint="eastAsia"/>
          <w:lang w:eastAsia="zh-CN"/>
        </w:rPr>
      </w:pPr>
    </w:p>
    <w:p w14:paraId="46B90871">
      <w:pPr>
        <w:rPr>
          <w:rFonts w:hint="eastAsia"/>
          <w:lang w:eastAsia="zh-CN"/>
        </w:rPr>
      </w:pPr>
    </w:p>
    <w:p w14:paraId="6F8C32BB">
      <w:pPr>
        <w:rPr>
          <w:rFonts w:hint="eastAsia"/>
          <w:lang w:eastAsia="zh-CN"/>
        </w:rPr>
      </w:pPr>
      <w:r>
        <w:rPr>
          <w:rFonts w:hint="eastAsia"/>
          <w:lang w:eastAsia="zh-CN"/>
        </w:rPr>
        <w:t>诗歌意境解析</w:t>
      </w:r>
    </w:p>
    <w:p w14:paraId="7A235E3C">
      <w:pPr>
        <w:rPr>
          <w:rFonts w:hint="eastAsia"/>
          <w:lang w:eastAsia="zh-CN"/>
        </w:rPr>
      </w:pPr>
      <w:r>
        <w:rPr>
          <w:rFonts w:hint="eastAsia"/>
          <w:lang w:eastAsia="zh-CN"/>
        </w:rPr>
        <w:t>在这首诗中，王勃以“海内存知己，天涯若比邻”的名句表达了即使朋友间相隔千里，只要心意相通，距离并不会成为交流的障碍。这种超越时空的情感联系，在古代交通不便的情况下显得尤为珍贵。“无为在歧路，儿女共沾巾”一句则传达出一种积极向上、不因离别而过度悲伤的态度，鼓励人们要勇敢面对生活中的变化与挑战。</w:t>
      </w:r>
    </w:p>
    <w:p w14:paraId="5AE12CD4">
      <w:pPr>
        <w:rPr>
          <w:rFonts w:hint="eastAsia"/>
          <w:lang w:eastAsia="zh-CN"/>
        </w:rPr>
      </w:pPr>
    </w:p>
    <w:p w14:paraId="4778FB5B">
      <w:pPr>
        <w:rPr>
          <w:rFonts w:hint="eastAsia"/>
          <w:lang w:eastAsia="zh-CN"/>
        </w:rPr>
      </w:pPr>
    </w:p>
    <w:p w14:paraId="2B327DB7">
      <w:pPr>
        <w:rPr>
          <w:rFonts w:hint="eastAsia"/>
          <w:lang w:eastAsia="zh-CN"/>
        </w:rPr>
      </w:pPr>
      <w:r>
        <w:rPr>
          <w:rFonts w:hint="eastAsia"/>
          <w:lang w:eastAsia="zh-CN"/>
        </w:rPr>
        <w:t>文学价值与影响</w:t>
      </w:r>
    </w:p>
    <w:p w14:paraId="63EEC97C">
      <w:pPr>
        <w:rPr>
          <w:rFonts w:hint="eastAsia"/>
          <w:lang w:eastAsia="zh-CN"/>
        </w:rPr>
      </w:pPr>
      <w:r>
        <w:rPr>
          <w:rFonts w:hint="eastAsia"/>
          <w:lang w:eastAsia="zh-CN"/>
        </w:rPr>
        <w:t>《送杜少府之任蜀州》不仅是一首情感真挚的送别诗，也是中国古代文学宝库中的瑰宝之一。它以其独特的艺术魅力，影响了一代又一代的读者和学者。该诗通过对友情、离别等主题的深刻探讨，展示了王勃卓越的艺术才能和人文关怀。这首诗还经常被选入各类教材，作为培养学生审美情趣和文学素养的重要素材。</w:t>
      </w:r>
    </w:p>
    <w:p w14:paraId="2EC20A14">
      <w:pPr>
        <w:rPr>
          <w:rFonts w:hint="eastAsia"/>
          <w:lang w:eastAsia="zh-CN"/>
        </w:rPr>
      </w:pPr>
    </w:p>
    <w:p w14:paraId="5BFF8D87">
      <w:pPr>
        <w:rPr>
          <w:rFonts w:hint="eastAsia"/>
          <w:lang w:eastAsia="zh-CN"/>
        </w:rPr>
      </w:pPr>
    </w:p>
    <w:p w14:paraId="1FD18AA7">
      <w:pPr>
        <w:rPr>
          <w:rFonts w:hint="eastAsia"/>
          <w:lang w:eastAsia="zh-CN"/>
        </w:rPr>
      </w:pPr>
      <w:r>
        <w:rPr>
          <w:rFonts w:hint="eastAsia"/>
          <w:lang w:eastAsia="zh-CN"/>
        </w:rPr>
        <w:t>最后的总结</w:t>
      </w:r>
    </w:p>
    <w:p w14:paraId="7D3DCB15">
      <w:pPr>
        <w:rPr>
          <w:rFonts w:hint="eastAsia"/>
          <w:lang w:eastAsia="zh-CN"/>
        </w:rPr>
      </w:pPr>
      <w:r>
        <w:rPr>
          <w:rFonts w:hint="eastAsia"/>
          <w:lang w:eastAsia="zh-CN"/>
        </w:rPr>
        <w:t>《送杜少府之任蜀州》通过其优美的语言、深邃的思想以及广泛的影响力，成为了中国古典文学中不可或缺的一部分。无论是对于希望深入学习中文的人士，还是对中国文化感兴趣的外国朋友来说，这首诗都是一个极好的起点。希望通过本文的介绍，能够让更多的人了解并爱上这首美丽的诗篇。</w:t>
      </w:r>
    </w:p>
    <w:p w14:paraId="256E32AD">
      <w:pPr>
        <w:rPr>
          <w:rFonts w:hint="eastAsia"/>
          <w:lang w:eastAsia="zh-CN"/>
        </w:rPr>
      </w:pPr>
    </w:p>
    <w:p w14:paraId="73B6C27E">
      <w:pPr>
        <w:rPr>
          <w:rFonts w:hint="eastAsia"/>
          <w:lang w:eastAsia="zh-CN"/>
        </w:rPr>
      </w:pPr>
      <w:r>
        <w:rPr>
          <w:rFonts w:hint="eastAsia"/>
          <w:lang w:eastAsia="zh-CN"/>
        </w:rPr>
        <w:t>本文是由懂得生活网（dongdeshenghuo.com）为大家创作</w:t>
      </w:r>
    </w:p>
    <w:p w14:paraId="6DA2A95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9E3F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2025-11-30T12:40:47Z</dcterms:created>
  <cp:lastModifiedBy>Administrator</cp:lastModifiedBy>
  <dcterms:modified xsi:type="dcterms:W3CDTF">2025-11-30T12:40:47Z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AE919BD5A612418CAEEE223E3B732E6D_12</vt:lpwstr>
  </property>
</Properties>
</file>