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015EE">
      <w:pPr>
        <w:rPr>
          <w:rFonts w:hint="eastAsia" w:eastAsiaTheme="minorEastAsia"/>
          <w:lang w:eastAsia="zh-CN"/>
        </w:rPr>
      </w:pPr>
      <w:bookmarkStart w:id="0" w:name="_GoBack"/>
      <w:bookmarkEnd w:id="0"/>
    </w:p>
    <w:p w14:paraId="47C946F4">
      <w:pPr>
        <w:rPr>
          <w:rFonts w:hint="eastAsia"/>
          <w:lang w:eastAsia="zh-CN"/>
        </w:rPr>
      </w:pPr>
      <w:r>
        <w:rPr>
          <w:rFonts w:hint="eastAsia"/>
          <w:lang w:eastAsia="zh-CN"/>
        </w:rPr>
        <w:t>设局的拼音</w:t>
      </w:r>
    </w:p>
    <w:p w14:paraId="4A2C139D">
      <w:pPr>
        <w:rPr>
          <w:rFonts w:hint="eastAsia"/>
          <w:lang w:eastAsia="zh-CN"/>
        </w:rPr>
      </w:pPr>
      <w:r>
        <w:rPr>
          <w:rFonts w:hint="eastAsia"/>
          <w:lang w:eastAsia="zh-CN"/>
        </w:rPr>
        <w:t>设局“shè jú”这一词组在汉语中有着独特的地位，它不仅承载着丰富的文化内涵，也反映了人们在社会生活中的智慧和策略。从字面上看，“设”意味着设置、安排，而“局”则可以理解为局面、局势或是棋局等概念。合在一起，“设局”往往指通过精心策划与布局来达到特定目的的行为。</w:t>
      </w:r>
    </w:p>
    <w:p w14:paraId="47473888">
      <w:pPr>
        <w:rPr>
          <w:rFonts w:hint="eastAsia"/>
          <w:lang w:eastAsia="zh-CN"/>
        </w:rPr>
      </w:pPr>
    </w:p>
    <w:p w14:paraId="072CF08B">
      <w:pPr>
        <w:rPr>
          <w:rFonts w:hint="eastAsia"/>
          <w:lang w:eastAsia="zh-CN"/>
        </w:rPr>
      </w:pPr>
    </w:p>
    <w:p w14:paraId="26EE4102">
      <w:pPr>
        <w:rPr>
          <w:rFonts w:hint="eastAsia"/>
          <w:lang w:eastAsia="zh-CN"/>
        </w:rPr>
      </w:pPr>
      <w:r>
        <w:rPr>
          <w:rFonts w:hint="eastAsia"/>
          <w:lang w:eastAsia="zh-CN"/>
        </w:rPr>
        <w:t>历史渊源</w:t>
      </w:r>
    </w:p>
    <w:p w14:paraId="5C6720DD">
      <w:pPr>
        <w:rPr>
          <w:rFonts w:hint="eastAsia"/>
          <w:lang w:eastAsia="zh-CN"/>
        </w:rPr>
      </w:pPr>
      <w:r>
        <w:rPr>
          <w:rFonts w:hint="eastAsia"/>
          <w:lang w:eastAsia="zh-CN"/>
        </w:rPr>
        <w:t>追溯设局一词的历史渊源，我们可以发现它与中国悠久的文化传统密不可分。自古以来，在诸如《孙子兵法》这样的经典著作中就有关于如何通过战略布局来取得胜利的深刻见解。这些古老的战略思想不仅影响了军事领域，也被广泛应用于政治、经济以及日常生活当中。可以说，设局的概念贯穿了中国几千年的发展历程，体现了中华民族对于策略规划的重视。</w:t>
      </w:r>
    </w:p>
    <w:p w14:paraId="3BD80E60">
      <w:pPr>
        <w:rPr>
          <w:rFonts w:hint="eastAsia"/>
          <w:lang w:eastAsia="zh-CN"/>
        </w:rPr>
      </w:pPr>
    </w:p>
    <w:p w14:paraId="2C93AC8D">
      <w:pPr>
        <w:rPr>
          <w:rFonts w:hint="eastAsia"/>
          <w:lang w:eastAsia="zh-CN"/>
        </w:rPr>
      </w:pPr>
    </w:p>
    <w:p w14:paraId="08D691CF">
      <w:pPr>
        <w:rPr>
          <w:rFonts w:hint="eastAsia"/>
          <w:lang w:eastAsia="zh-CN"/>
        </w:rPr>
      </w:pPr>
      <w:r>
        <w:rPr>
          <w:rFonts w:hint="eastAsia"/>
          <w:lang w:eastAsia="zh-CN"/>
        </w:rPr>
        <w:t>现代社会的应用</w:t>
      </w:r>
    </w:p>
    <w:p w14:paraId="3288B4B7">
      <w:pPr>
        <w:rPr>
          <w:rFonts w:hint="eastAsia"/>
          <w:lang w:eastAsia="zh-CN"/>
        </w:rPr>
      </w:pPr>
      <w:r>
        <w:rPr>
          <w:rFonts w:hint="eastAsia"/>
          <w:lang w:eastAsia="zh-CN"/>
        </w:rPr>
        <w:t>在现代社会，“设局”的应用更加广泛且多样化。无论是商业谈判、市场营销还是个人职业规划，都离不开精心的布局和策略制定。例如，在商业竞争中，企业可能会通过市场调研、品牌定位等手段来设局，以吸引目标客户群体，提升市场份额。在人际交往中，了解对方的需求和动机，巧妙地进行沟通交流，也可以视为一种设局的艺术。</w:t>
      </w:r>
    </w:p>
    <w:p w14:paraId="3B116CDC">
      <w:pPr>
        <w:rPr>
          <w:rFonts w:hint="eastAsia"/>
          <w:lang w:eastAsia="zh-CN"/>
        </w:rPr>
      </w:pPr>
    </w:p>
    <w:p w14:paraId="30FDE0D8">
      <w:pPr>
        <w:rPr>
          <w:rFonts w:hint="eastAsia"/>
          <w:lang w:eastAsia="zh-CN"/>
        </w:rPr>
      </w:pPr>
    </w:p>
    <w:p w14:paraId="76C99C62">
      <w:pPr>
        <w:rPr>
          <w:rFonts w:hint="eastAsia"/>
          <w:lang w:eastAsia="zh-CN"/>
        </w:rPr>
      </w:pPr>
      <w:r>
        <w:rPr>
          <w:rFonts w:hint="eastAsia"/>
          <w:lang w:eastAsia="zh-CN"/>
        </w:rPr>
        <w:t>设局与伦理道德</w:t>
      </w:r>
    </w:p>
    <w:p w14:paraId="7E6BA670">
      <w:pPr>
        <w:rPr>
          <w:rFonts w:hint="eastAsia"/>
          <w:lang w:eastAsia="zh-CN"/>
        </w:rPr>
      </w:pPr>
      <w:r>
        <w:rPr>
          <w:rFonts w:hint="eastAsia"/>
          <w:lang w:eastAsia="zh-CN"/>
        </w:rPr>
        <w:t>然而，值得注意的是，“设局”虽然在很多场合下被视为一种智慧的表现，但其运用必须遵循一定的伦理道德规范。不当的设局可能导致欺骗、误导等负面后果，损害他人利益的同时也会破坏自身的信誉。因此，在享受设局带来的好处时，我们也要时刻保持警醒，确保自己的行为符合社会公德和法律法规。</w:t>
      </w:r>
    </w:p>
    <w:p w14:paraId="54CBF57F">
      <w:pPr>
        <w:rPr>
          <w:rFonts w:hint="eastAsia"/>
          <w:lang w:eastAsia="zh-CN"/>
        </w:rPr>
      </w:pPr>
    </w:p>
    <w:p w14:paraId="1E2235E9">
      <w:pPr>
        <w:rPr>
          <w:rFonts w:hint="eastAsia"/>
          <w:lang w:eastAsia="zh-CN"/>
        </w:rPr>
      </w:pPr>
    </w:p>
    <w:p w14:paraId="22609546">
      <w:pPr>
        <w:rPr>
          <w:rFonts w:hint="eastAsia"/>
          <w:lang w:eastAsia="zh-CN"/>
        </w:rPr>
      </w:pPr>
      <w:r>
        <w:rPr>
          <w:rFonts w:hint="eastAsia"/>
          <w:lang w:eastAsia="zh-CN"/>
        </w:rPr>
        <w:t>最后的总结</w:t>
      </w:r>
    </w:p>
    <w:p w14:paraId="27D48FB6">
      <w:pPr>
        <w:rPr>
          <w:rFonts w:hint="eastAsia"/>
          <w:lang w:eastAsia="zh-CN"/>
        </w:rPr>
      </w:pPr>
      <w:r>
        <w:rPr>
          <w:rFonts w:hint="eastAsia"/>
          <w:lang w:eastAsia="zh-CN"/>
        </w:rPr>
        <w:t>设局作为一种策略性的思维方式，既具有深厚的文化底蕴，又展现出无限的现代价值。正确理解和运用设局的理念，可以帮助我们在复杂多变的社会环境中更好地实现个人目标和社会价值。但与此我们也应该意识到任何策略的实施都不能违背基本的伦理原则，只有这样，才能真正发挥出设局的积极作用。</w:t>
      </w:r>
    </w:p>
    <w:p w14:paraId="54C9733E">
      <w:pPr>
        <w:rPr>
          <w:rFonts w:hint="eastAsia"/>
          <w:lang w:eastAsia="zh-CN"/>
        </w:rPr>
      </w:pPr>
    </w:p>
    <w:p w14:paraId="47FC3C04">
      <w:pPr>
        <w:rPr>
          <w:rFonts w:hint="eastAsia"/>
          <w:lang w:eastAsia="zh-CN"/>
        </w:rPr>
      </w:pPr>
    </w:p>
    <w:p w14:paraId="04C53B8D">
      <w:pPr>
        <w:rPr>
          <w:rFonts w:hint="eastAsia"/>
          <w:lang w:eastAsia="zh-CN"/>
        </w:rPr>
      </w:pPr>
      <w:r>
        <w:rPr>
          <w:rFonts w:hint="eastAsia"/>
          <w:lang w:eastAsia="zh-CN"/>
        </w:rPr>
        <w:t>本文是由懂得生活网（dongdeshenghuo.com）为大家创作</w:t>
      </w:r>
    </w:p>
    <w:p w14:paraId="2E2EA0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E2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2025-11-30T12:34:06Z</dcterms:created>
  <cp:lastModifiedBy>Administrator</cp:lastModifiedBy>
  <dcterms:modified xsi:type="dcterms:W3CDTF">2025-11-30T12:34:06Z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F7784490F70E49C89AE693661CCB83C9_12</vt:lpwstr>
  </property>
</Properties>
</file>