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364F6">
      <w:pPr>
        <w:rPr>
          <w:rFonts w:hint="eastAsia"/>
          <w:lang w:eastAsia="zh-CN"/>
        </w:rPr>
      </w:pPr>
      <w:bookmarkStart w:id="0" w:name="_GoBack"/>
      <w:bookmarkEnd w:id="0"/>
      <w:r>
        <w:rPr>
          <w:rFonts w:hint="eastAsia"/>
          <w:lang w:eastAsia="zh-CN"/>
        </w:rPr>
        <w:t>藤王序滕王阁序拼音版：传承经典的独特方式</w:t>
      </w:r>
    </w:p>
    <w:p w14:paraId="2E9D2257">
      <w:pPr>
        <w:rPr>
          <w:rFonts w:hint="eastAsia"/>
          <w:lang w:eastAsia="zh-CN"/>
        </w:rPr>
      </w:pPr>
      <w:r>
        <w:rPr>
          <w:rFonts w:hint="eastAsia"/>
          <w:lang w:eastAsia="zh-CN"/>
        </w:rPr>
        <w:t>《滕王阁序》作为中国古代文学中的一颗璀璨明珠，不仅承载了丰富的历史文化信息，还展现了作者王勃卓越的文学才华。为了让更多的人能够欣赏到这篇经典之作，近年来，“藤王序滕王阁序拼音版”应运而生，成为一种独特的文化传承方式。</w:t>
      </w:r>
    </w:p>
    <w:p w14:paraId="6D070306">
      <w:pPr>
        <w:rPr>
          <w:rFonts w:hint="eastAsia"/>
          <w:lang w:eastAsia="zh-CN"/>
        </w:rPr>
      </w:pPr>
    </w:p>
    <w:p w14:paraId="781672CC">
      <w:pPr>
        <w:rPr>
          <w:rFonts w:hint="eastAsia"/>
          <w:lang w:eastAsia="zh-CN"/>
        </w:rPr>
      </w:pPr>
    </w:p>
    <w:p w14:paraId="408D635C">
      <w:pPr>
        <w:rPr>
          <w:rFonts w:hint="eastAsia"/>
          <w:lang w:eastAsia="zh-CN"/>
        </w:rPr>
      </w:pPr>
      <w:r>
        <w:rPr>
          <w:rFonts w:hint="eastAsia"/>
          <w:lang w:eastAsia="zh-CN"/>
        </w:rPr>
        <w:t>拼音版的意义所在</w:t>
      </w:r>
    </w:p>
    <w:p w14:paraId="7A825555">
      <w:pPr>
        <w:rPr>
          <w:rFonts w:hint="eastAsia"/>
          <w:lang w:eastAsia="zh-CN"/>
        </w:rPr>
      </w:pPr>
      <w:r>
        <w:rPr>
          <w:rFonts w:hint="eastAsia"/>
          <w:lang w:eastAsia="zh-CN"/>
        </w:rPr>
        <w:t>将《滕王阁序》转化为拼音版，旨在帮助更多人尤其是青少年和汉语学习者更好地理解和诵读这部作品。通过拼音的帮助，读者可以更准确地发音，感受古文的独特韵律美。这种形式打破了语言障碍，让不同年龄段、不同背景的人都有机会接触到这一古老的文化瑰宝。</w:t>
      </w:r>
    </w:p>
    <w:p w14:paraId="154E17D8">
      <w:pPr>
        <w:rPr>
          <w:rFonts w:hint="eastAsia"/>
          <w:lang w:eastAsia="zh-CN"/>
        </w:rPr>
      </w:pPr>
    </w:p>
    <w:p w14:paraId="2A99B078">
      <w:pPr>
        <w:rPr>
          <w:rFonts w:hint="eastAsia"/>
          <w:lang w:eastAsia="zh-CN"/>
        </w:rPr>
      </w:pPr>
    </w:p>
    <w:p w14:paraId="60BC73D0">
      <w:pPr>
        <w:rPr>
          <w:rFonts w:hint="eastAsia"/>
          <w:lang w:eastAsia="zh-CN"/>
        </w:rPr>
      </w:pPr>
      <w:r>
        <w:rPr>
          <w:rFonts w:hint="eastAsia"/>
          <w:lang w:eastAsia="zh-CN"/>
        </w:rPr>
        <w:t>拼音版的具体实施</w:t>
      </w:r>
    </w:p>
    <w:p w14:paraId="3E8D763C">
      <w:pPr>
        <w:rPr>
          <w:rFonts w:hint="eastAsia"/>
          <w:lang w:eastAsia="zh-CN"/>
        </w:rPr>
      </w:pPr>
      <w:r>
        <w:rPr>
          <w:rFonts w:hint="eastAsia"/>
          <w:lang w:eastAsia="zh-CN"/>
        </w:rPr>
        <w:t>在具体实施过程中，“藤王序滕王阁序拼音版”并非简单的文字转换。它要求编辑者对原文进行深入研究，结合现代汉语拼音规则，同时考虑到古代音韵的特点。因此，在某些情况下，可能需要做出适当的调整以确保拼音版既忠实于原文又能便于现代读者理解。拼音版通常还会附有详细的注释，解释一些难懂的词汇或典故，进一步提升阅读体验。</w:t>
      </w:r>
    </w:p>
    <w:p w14:paraId="71F95515">
      <w:pPr>
        <w:rPr>
          <w:rFonts w:hint="eastAsia"/>
          <w:lang w:eastAsia="zh-CN"/>
        </w:rPr>
      </w:pPr>
    </w:p>
    <w:p w14:paraId="69FBFD39">
      <w:pPr>
        <w:rPr>
          <w:rFonts w:hint="eastAsia"/>
          <w:lang w:eastAsia="zh-CN"/>
        </w:rPr>
      </w:pPr>
    </w:p>
    <w:p w14:paraId="73292E79">
      <w:pPr>
        <w:rPr>
          <w:rFonts w:hint="eastAsia"/>
          <w:lang w:eastAsia="zh-CN"/>
        </w:rPr>
      </w:pPr>
      <w:r>
        <w:rPr>
          <w:rFonts w:hint="eastAsia"/>
          <w:lang w:eastAsia="zh-CN"/>
        </w:rPr>
        <w:t>教育与文化传播的新途径</w:t>
      </w:r>
    </w:p>
    <w:p w14:paraId="67D39F53">
      <w:pPr>
        <w:rPr>
          <w:rFonts w:hint="eastAsia"/>
          <w:lang w:eastAsia="zh-CN"/>
        </w:rPr>
      </w:pPr>
      <w:r>
        <w:rPr>
          <w:rFonts w:hint="eastAsia"/>
          <w:lang w:eastAsia="zh-CN"/>
        </w:rPr>
        <w:t>“藤王序滕王阁序拼音版”的出现，为教育和文化传播提供了新的思路。在学校教育中，教师可以利用拼音版引导学生领略古典文学的魅力；而在对外文化交流方面，拼音版则有助于国际友人更加直观地感受到中国传统文化的深厚底蕴。这种方式无疑拓宽了文化传播的渠道，使得《滕王阁序》这样的经典作品能够跨越国界，被全世界所熟知。</w:t>
      </w:r>
    </w:p>
    <w:p w14:paraId="1177555B">
      <w:pPr>
        <w:rPr>
          <w:rFonts w:hint="eastAsia"/>
          <w:lang w:eastAsia="zh-CN"/>
        </w:rPr>
      </w:pPr>
    </w:p>
    <w:p w14:paraId="70569028">
      <w:pPr>
        <w:rPr>
          <w:rFonts w:hint="eastAsia"/>
          <w:lang w:eastAsia="zh-CN"/>
        </w:rPr>
      </w:pPr>
    </w:p>
    <w:p w14:paraId="5A209D75">
      <w:pPr>
        <w:rPr>
          <w:rFonts w:hint="eastAsia"/>
          <w:lang w:eastAsia="zh-CN"/>
        </w:rPr>
      </w:pPr>
      <w:r>
        <w:rPr>
          <w:rFonts w:hint="eastAsia"/>
          <w:lang w:eastAsia="zh-CN"/>
        </w:rPr>
        <w:t>挑战与展望</w:t>
      </w:r>
    </w:p>
    <w:p w14:paraId="7BD0841E">
      <w:pPr>
        <w:rPr>
          <w:rFonts w:hint="eastAsia"/>
          <w:lang w:eastAsia="zh-CN"/>
        </w:rPr>
      </w:pPr>
      <w:r>
        <w:rPr>
          <w:rFonts w:hint="eastAsia"/>
          <w:lang w:eastAsia="zh-CN"/>
        </w:rPr>
        <w:t>尽管“藤王序滕王阁序拼音版”带来了诸多积极影响，但在推广过程中也面临着一定的挑战。例如，如何在保持原作韵味的同时适应现代读者的需求，以及怎样提高拼音版的准确性等问题都需要不断探索和完善。未来，随着技术的发展和社会的进步，相信会有更多创新的方式涌现出来，助力于中华优秀传统文化的传承与发展。</w:t>
      </w:r>
    </w:p>
    <w:p w14:paraId="661F4DA3">
      <w:pPr>
        <w:rPr>
          <w:rFonts w:hint="eastAsia"/>
          <w:lang w:eastAsia="zh-CN"/>
        </w:rPr>
      </w:pPr>
    </w:p>
    <w:p w14:paraId="637D9841">
      <w:pPr>
        <w:rPr>
          <w:rFonts w:hint="eastAsia"/>
          <w:lang w:eastAsia="zh-CN"/>
        </w:rPr>
      </w:pPr>
      <w:r>
        <w:rPr>
          <w:rFonts w:hint="eastAsia"/>
          <w:lang w:eastAsia="zh-CN"/>
        </w:rPr>
        <w:t>本文是由懂得生活网（dongdeshenghuo.com）为大家创作</w:t>
      </w:r>
    </w:p>
    <w:p w14:paraId="2B44B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9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2025-11-30T12:57:33Z</dcterms:created>
  <cp:lastModifiedBy>Administrator</cp:lastModifiedBy>
  <dcterms:modified xsi:type="dcterms:W3CDTF">2025-11-30T12:57:33Z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EA08C906E7AF434188FB2D08056162D8_12</vt:lpwstr>
  </property>
</Properties>
</file>