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7FB8">
      <w:pPr>
        <w:rPr>
          <w:rFonts w:hint="eastAsia"/>
          <w:lang w:eastAsia="zh-CN"/>
        </w:rPr>
      </w:pPr>
      <w:bookmarkStart w:id="0" w:name="_GoBack"/>
      <w:bookmarkEnd w:id="0"/>
      <w:r>
        <w:rPr>
          <w:rFonts w:hint="eastAsia"/>
          <w:lang w:eastAsia="zh-CN"/>
        </w:rPr>
        <w:t>耍的组词和的拼音和部首</w:t>
      </w:r>
    </w:p>
    <w:p w14:paraId="44FB0EA9">
      <w:pPr>
        <w:rPr>
          <w:rFonts w:hint="eastAsia"/>
          <w:lang w:eastAsia="zh-CN"/>
        </w:rPr>
      </w:pPr>
      <w:r>
        <w:rPr>
          <w:rFonts w:hint="eastAsia"/>
          <w:lang w:eastAsia="zh-CN"/>
        </w:rPr>
        <w:t>耍，一个在汉语中常用且意义丰富的字。它不仅承载着娱乐、嬉戏的意义，还蕴含了展示技艺等深层含义。耍字属于较为形象的汉字之一，其构成与使用都充满了趣味性。</w:t>
      </w:r>
    </w:p>
    <w:p w14:paraId="785A7426">
      <w:pPr>
        <w:rPr>
          <w:rFonts w:hint="eastAsia"/>
          <w:lang w:eastAsia="zh-CN"/>
        </w:rPr>
      </w:pPr>
    </w:p>
    <w:p w14:paraId="3FA5BF15">
      <w:pPr>
        <w:rPr>
          <w:rFonts w:hint="eastAsia"/>
          <w:lang w:eastAsia="zh-CN"/>
        </w:rPr>
      </w:pPr>
    </w:p>
    <w:p w14:paraId="7729142E">
      <w:pPr>
        <w:rPr>
          <w:rFonts w:hint="eastAsia"/>
          <w:lang w:eastAsia="zh-CN"/>
        </w:rPr>
      </w:pPr>
      <w:r>
        <w:rPr>
          <w:rFonts w:hint="eastAsia"/>
          <w:lang w:eastAsia="zh-CN"/>
        </w:rPr>
        <w:t>耍的基本信息</w:t>
      </w:r>
    </w:p>
    <w:p w14:paraId="6B9DB6AD">
      <w:pPr>
        <w:rPr>
          <w:rFonts w:hint="eastAsia"/>
          <w:lang w:eastAsia="zh-CN"/>
        </w:rPr>
      </w:pPr>
      <w:r>
        <w:rPr>
          <w:rFonts w:hint="eastAsia"/>
          <w:lang w:eastAsia="zh-CN"/>
        </w:rPr>
        <w:t>耍字的拼音为shuǎ，声调为第三声。从部首来看，耍属于“而”部。虽然看起来简单，但耍字在不同的语境下能够展现出多样的意思。例如，在日常生活中，“耍”经常被用来表示玩耍、游戏的动作；而在一些特定场合下，“耍”还可以指表演技艺或进行某种巧妙操作的行为。</w:t>
      </w:r>
    </w:p>
    <w:p w14:paraId="59DD2A87">
      <w:pPr>
        <w:rPr>
          <w:rFonts w:hint="eastAsia"/>
          <w:lang w:eastAsia="zh-CN"/>
        </w:rPr>
      </w:pPr>
    </w:p>
    <w:p w14:paraId="6F41AB0F">
      <w:pPr>
        <w:rPr>
          <w:rFonts w:hint="eastAsia"/>
          <w:lang w:eastAsia="zh-CN"/>
        </w:rPr>
      </w:pPr>
    </w:p>
    <w:p w14:paraId="665DCDFF">
      <w:pPr>
        <w:rPr>
          <w:rFonts w:hint="eastAsia"/>
          <w:lang w:eastAsia="zh-CN"/>
        </w:rPr>
      </w:pPr>
      <w:r>
        <w:rPr>
          <w:rFonts w:hint="eastAsia"/>
          <w:lang w:eastAsia="zh-CN"/>
        </w:rPr>
        <w:t>耍的常见组词</w:t>
      </w:r>
    </w:p>
    <w:p w14:paraId="01B192E4">
      <w:pPr>
        <w:rPr>
          <w:rFonts w:hint="eastAsia"/>
          <w:lang w:eastAsia="zh-CN"/>
        </w:rPr>
      </w:pPr>
      <w:r>
        <w:rPr>
          <w:rFonts w:hint="eastAsia"/>
          <w:lang w:eastAsia="zh-CN"/>
        </w:rPr>
        <w:t>围绕“耍”这个字，可以组成许多生动有趣的词汇。比如，“耍猴”，指的是以猴子为主要表演对象的一种传统民间艺术形式，通过训练猴子完成一系列动作来逗乐观众。“耍赖”则是指故意不承认错误或者责任，带有一种调皮甚至狡猾的意味。“耍花招”意味着采用巧妙或欺骗性的手段达到目的，通常带有负面含义。</w:t>
      </w:r>
    </w:p>
    <w:p w14:paraId="120FD6C7">
      <w:pPr>
        <w:rPr>
          <w:rFonts w:hint="eastAsia"/>
          <w:lang w:eastAsia="zh-CN"/>
        </w:rPr>
      </w:pPr>
    </w:p>
    <w:p w14:paraId="773069D4">
      <w:pPr>
        <w:rPr>
          <w:rFonts w:hint="eastAsia"/>
          <w:lang w:eastAsia="zh-CN"/>
        </w:rPr>
      </w:pPr>
    </w:p>
    <w:p w14:paraId="25B47C84">
      <w:pPr>
        <w:rPr>
          <w:rFonts w:hint="eastAsia"/>
          <w:lang w:eastAsia="zh-CN"/>
        </w:rPr>
      </w:pPr>
      <w:r>
        <w:rPr>
          <w:rFonts w:hint="eastAsia"/>
          <w:lang w:eastAsia="zh-CN"/>
        </w:rPr>
        <w:t>耍的文化内涵</w:t>
      </w:r>
    </w:p>
    <w:p w14:paraId="37638ED2">
      <w:pPr>
        <w:rPr>
          <w:rFonts w:hint="eastAsia"/>
          <w:lang w:eastAsia="zh-CN"/>
        </w:rPr>
      </w:pPr>
      <w:r>
        <w:rPr>
          <w:rFonts w:hint="eastAsia"/>
          <w:lang w:eastAsia="zh-CN"/>
        </w:rPr>
        <w:t>在中国文化里，“耍”的概念不仅仅局限于简单的玩乐活动，它还深入到各种文化艺术表现形式之中。如舞龙耍狮，作为春节期间不可或缺的传统庆祝方式，象征着驱邪避灾、迎接好运。这些活动不仅展示了中华民族悠久的历史文化，也体现了人们对美好生活的向往和追求。耍技艺也是中国传统文化的重要组成部分，像杂技、武术中的某些表演形式，都可以看作是耍文化的延伸与发展。</w:t>
      </w:r>
    </w:p>
    <w:p w14:paraId="294F8467">
      <w:pPr>
        <w:rPr>
          <w:rFonts w:hint="eastAsia"/>
          <w:lang w:eastAsia="zh-CN"/>
        </w:rPr>
      </w:pPr>
    </w:p>
    <w:p w14:paraId="455915DC">
      <w:pPr>
        <w:rPr>
          <w:rFonts w:hint="eastAsia"/>
          <w:lang w:eastAsia="zh-CN"/>
        </w:rPr>
      </w:pPr>
    </w:p>
    <w:p w14:paraId="128EA814">
      <w:pPr>
        <w:rPr>
          <w:rFonts w:hint="eastAsia"/>
          <w:lang w:eastAsia="zh-CN"/>
        </w:rPr>
      </w:pPr>
      <w:r>
        <w:rPr>
          <w:rFonts w:hint="eastAsia"/>
          <w:lang w:eastAsia="zh-CN"/>
        </w:rPr>
        <w:t>最后的总结</w:t>
      </w:r>
    </w:p>
    <w:p w14:paraId="0300140A">
      <w:pPr>
        <w:rPr>
          <w:rFonts w:hint="eastAsia"/>
          <w:lang w:eastAsia="zh-CN"/>
        </w:rPr>
      </w:pPr>
      <w:r>
        <w:rPr>
          <w:rFonts w:hint="eastAsia"/>
          <w:lang w:eastAsia="zh-CN"/>
        </w:rPr>
        <w:t>“耍”这个字无论是在语言表达还是文化传承方面都有着不可忽视的重要性。通过对“耍”的了解，我们不仅能丰富自己的词汇量，还能更深入地体会到中华文化的博大精深。希望每一位读者都能从这篇文章中获得关于“耍”的新知，并将其融入到日常生活中的交流与思考之中。</w:t>
      </w:r>
    </w:p>
    <w:p w14:paraId="77140EB5">
      <w:pPr>
        <w:rPr>
          <w:rFonts w:hint="eastAsia"/>
          <w:lang w:eastAsia="zh-CN"/>
        </w:rPr>
      </w:pPr>
    </w:p>
    <w:p w14:paraId="28700BB4">
      <w:pPr>
        <w:rPr>
          <w:rFonts w:hint="eastAsia"/>
          <w:lang w:eastAsia="zh-CN"/>
        </w:rPr>
      </w:pPr>
      <w:r>
        <w:rPr>
          <w:rFonts w:hint="eastAsia"/>
          <w:lang w:eastAsia="zh-CN"/>
        </w:rPr>
        <w:t>本文是由懂得生活网（dongdeshenghuo.com）为大家创作</w:t>
      </w:r>
    </w:p>
    <w:p w14:paraId="7D7A1A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A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2025-11-30T13:46:44Z</dcterms:created>
  <cp:lastModifiedBy>Administrator</cp:lastModifiedBy>
  <dcterms:modified xsi:type="dcterms:W3CDTF">2025-11-30T13:46:44Z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9468FD2D23B84B40902A0AEDDC6EAF27_12</vt:lpwstr>
  </property>
</Properties>
</file>