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F719">
      <w:pPr>
        <w:rPr>
          <w:rFonts w:hint="eastAsia"/>
          <w:lang w:eastAsia="zh-CN"/>
        </w:rPr>
      </w:pPr>
      <w:bookmarkStart w:id="0" w:name="_GoBack"/>
      <w:bookmarkEnd w:id="0"/>
      <w:r>
        <w:rPr>
          <w:rFonts w:hint="eastAsia"/>
          <w:lang w:eastAsia="zh-CN"/>
        </w:rPr>
        <w:t>素拼男装品牌简介</w:t>
      </w:r>
    </w:p>
    <w:p w14:paraId="1C210D4C">
      <w:pPr>
        <w:rPr>
          <w:rFonts w:hint="eastAsia"/>
          <w:lang w:eastAsia="zh-CN"/>
        </w:rPr>
      </w:pPr>
      <w:r>
        <w:rPr>
          <w:rFonts w:hint="eastAsia"/>
          <w:lang w:eastAsia="zh-CN"/>
        </w:rPr>
        <w:t>素拼男装，以其简约而不失时尚的设计理念，在众多男装品牌中脱颖而出。该品牌专注于为年轻男性提供既符合职场需求又能展现个人风格的服装系列。自成立以来，素拼男装始终坚持以质量为核心，注重面料的选择与工艺的精湛，力求给消费者带来最佳的穿着体验。</w:t>
      </w:r>
    </w:p>
    <w:p w14:paraId="084F7839">
      <w:pPr>
        <w:rPr>
          <w:rFonts w:hint="eastAsia"/>
          <w:lang w:eastAsia="zh-CN"/>
        </w:rPr>
      </w:pPr>
    </w:p>
    <w:p w14:paraId="6A2810D9">
      <w:pPr>
        <w:rPr>
          <w:rFonts w:hint="eastAsia"/>
          <w:lang w:eastAsia="zh-CN"/>
        </w:rPr>
      </w:pPr>
    </w:p>
    <w:p w14:paraId="659B36D1">
      <w:pPr>
        <w:rPr>
          <w:rFonts w:hint="eastAsia"/>
          <w:lang w:eastAsia="zh-CN"/>
        </w:rPr>
      </w:pPr>
      <w:r>
        <w:rPr>
          <w:rFonts w:hint="eastAsia"/>
          <w:lang w:eastAsia="zh-CN"/>
        </w:rPr>
        <w:t>加盟素拼男装的优势</w:t>
      </w:r>
    </w:p>
    <w:p w14:paraId="07FAA5D3">
      <w:pPr>
        <w:rPr>
          <w:rFonts w:hint="eastAsia"/>
          <w:lang w:eastAsia="zh-CN"/>
        </w:rPr>
      </w:pPr>
      <w:r>
        <w:rPr>
          <w:rFonts w:hint="eastAsia"/>
          <w:lang w:eastAsia="zh-CN"/>
        </w:rPr>
        <w:t>选择加盟素拼男装，意味着加入了拥有丰富市场经验和支持体系的品牌家族。素拼男装不仅提供全面的产品培训和技术支持，还帮助加盟商进行店铺选址、装修设计等开店前的各项准备工作。总部还会根据市场需求变化，定期推出新的产品系列，确保各加盟店始终保持竞争力。</w:t>
      </w:r>
    </w:p>
    <w:p w14:paraId="5212B4ED">
      <w:pPr>
        <w:rPr>
          <w:rFonts w:hint="eastAsia"/>
          <w:lang w:eastAsia="zh-CN"/>
        </w:rPr>
      </w:pPr>
    </w:p>
    <w:p w14:paraId="1BA4FC4C">
      <w:pPr>
        <w:rPr>
          <w:rFonts w:hint="eastAsia"/>
          <w:lang w:eastAsia="zh-CN"/>
        </w:rPr>
      </w:pPr>
    </w:p>
    <w:p w14:paraId="2ED65516">
      <w:pPr>
        <w:rPr>
          <w:rFonts w:hint="eastAsia"/>
          <w:lang w:eastAsia="zh-CN"/>
        </w:rPr>
      </w:pPr>
      <w:r>
        <w:rPr>
          <w:rFonts w:hint="eastAsia"/>
          <w:lang w:eastAsia="zh-CN"/>
        </w:rPr>
        <w:t>素拼男装加盟费用解析</w:t>
      </w:r>
    </w:p>
    <w:p w14:paraId="2D8928A8">
      <w:pPr>
        <w:rPr>
          <w:rFonts w:hint="eastAsia"/>
          <w:lang w:eastAsia="zh-CN"/>
        </w:rPr>
      </w:pPr>
      <w:r>
        <w:rPr>
          <w:rFonts w:hint="eastAsia"/>
          <w:lang w:eastAsia="zh-CN"/>
        </w:rPr>
        <w:t>关于素拼男装具体的加盟费用，这会因多种因素而有所不同，包括但不限于所在地区的经济水平、店面规模以及是否选择总部提供的额外服务如营销策划等。加盟费大约在人民币10万至30万元之间。这笔费用涵盖了品牌使用费、首批货品采购费用以及部分开业筹备资金。</w:t>
      </w:r>
    </w:p>
    <w:p w14:paraId="56378606">
      <w:pPr>
        <w:rPr>
          <w:rFonts w:hint="eastAsia"/>
          <w:lang w:eastAsia="zh-CN"/>
        </w:rPr>
      </w:pPr>
    </w:p>
    <w:p w14:paraId="30A27561">
      <w:pPr>
        <w:rPr>
          <w:rFonts w:hint="eastAsia"/>
          <w:lang w:eastAsia="zh-CN"/>
        </w:rPr>
      </w:pPr>
    </w:p>
    <w:p w14:paraId="0D3AF522">
      <w:pPr>
        <w:rPr>
          <w:rFonts w:hint="eastAsia"/>
          <w:lang w:eastAsia="zh-CN"/>
        </w:rPr>
      </w:pPr>
      <w:r>
        <w:rPr>
          <w:rFonts w:hint="eastAsia"/>
          <w:lang w:eastAsia="zh-CN"/>
        </w:rPr>
        <w:t>加盟流程简述</w:t>
      </w:r>
    </w:p>
    <w:p w14:paraId="3C3221C7">
      <w:pPr>
        <w:rPr>
          <w:rFonts w:hint="eastAsia"/>
          <w:lang w:eastAsia="zh-CN"/>
        </w:rPr>
      </w:pPr>
      <w:r>
        <w:rPr>
          <w:rFonts w:hint="eastAsia"/>
          <w:lang w:eastAsia="zh-CN"/>
        </w:rPr>
        <w:t>有兴趣加盟素拼男装的朋友需要先提交加盟申请，经过总部审核后，双方将就合作细节进行商讨并签订合同。随后，总部会安排专业团队协助加盟商完成从店铺选址到正式营业的所有准备工作。整个过程中，总部都会提供持续的支持和指导，确保新店顺利开业。</w:t>
      </w:r>
    </w:p>
    <w:p w14:paraId="3C626412">
      <w:pPr>
        <w:rPr>
          <w:rFonts w:hint="eastAsia"/>
          <w:lang w:eastAsia="zh-CN"/>
        </w:rPr>
      </w:pPr>
    </w:p>
    <w:p w14:paraId="39CB0F04">
      <w:pPr>
        <w:rPr>
          <w:rFonts w:hint="eastAsia"/>
          <w:lang w:eastAsia="zh-CN"/>
        </w:rPr>
      </w:pPr>
    </w:p>
    <w:p w14:paraId="12278A33">
      <w:pPr>
        <w:rPr>
          <w:rFonts w:hint="eastAsia"/>
          <w:lang w:eastAsia="zh-CN"/>
        </w:rPr>
      </w:pPr>
      <w:r>
        <w:rPr>
          <w:rFonts w:hint="eastAsia"/>
          <w:lang w:eastAsia="zh-CN"/>
        </w:rPr>
        <w:t>最后的总结</w:t>
      </w:r>
    </w:p>
    <w:p w14:paraId="174C1EDD">
      <w:pPr>
        <w:rPr>
          <w:rFonts w:hint="eastAsia"/>
          <w:lang w:eastAsia="zh-CN"/>
        </w:rPr>
      </w:pPr>
      <w:r>
        <w:rPr>
          <w:rFonts w:hint="eastAsia"/>
          <w:lang w:eastAsia="zh-CN"/>
        </w:rPr>
        <w:t>对于想要进入男装零售行业的创业者来说，素拼男装无疑是一个值得考虑的品牌。它不仅提供了具有竞争力的产品线，还有完善的加盟支持体系。虽然初始投资可能看起来较高，但是考虑到品牌效应和后续的支持，长远来看是非常值得的投资。如果您对素拼男装感兴趣，不妨直接联系品牌方获取最新的加盟信息和详细的费用说明。</w:t>
      </w:r>
    </w:p>
    <w:p w14:paraId="44C6BF9B">
      <w:pPr>
        <w:rPr>
          <w:rFonts w:hint="eastAsia"/>
          <w:lang w:eastAsia="zh-CN"/>
        </w:rPr>
      </w:pPr>
    </w:p>
    <w:p w14:paraId="754DD10F">
      <w:pPr>
        <w:rPr>
          <w:rFonts w:hint="eastAsia"/>
          <w:lang w:eastAsia="zh-CN"/>
        </w:rPr>
      </w:pPr>
      <w:r>
        <w:rPr>
          <w:rFonts w:hint="eastAsia"/>
          <w:lang w:eastAsia="zh-CN"/>
        </w:rPr>
        <w:t>本文是由懂得生活网（dongdeshenghuo.com）为大家创作</w:t>
      </w:r>
    </w:p>
    <w:p w14:paraId="258B96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0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2025-11-30T12:39:22Z</dcterms:created>
  <cp:lastModifiedBy>Administrator</cp:lastModifiedBy>
  <dcterms:modified xsi:type="dcterms:W3CDTF">2025-11-30T12:39:22Z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819238693B3E4FA6AC06D276085A122C_12</vt:lpwstr>
  </property>
</Properties>
</file>