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58144">
      <w:pPr>
        <w:rPr>
          <w:rFonts w:hint="eastAsia"/>
          <w:lang w:eastAsia="zh-CN"/>
        </w:rPr>
      </w:pPr>
      <w:bookmarkStart w:id="0" w:name="_GoBack"/>
      <w:bookmarkEnd w:id="0"/>
      <w:r>
        <w:rPr>
          <w:rFonts w:hint="eastAsia"/>
          <w:lang w:eastAsia="zh-CN"/>
        </w:rPr>
        <w:t>神机妙算的拼音是什么?</w:t>
      </w:r>
    </w:p>
    <w:p w14:paraId="4FC07016">
      <w:pPr>
        <w:rPr>
          <w:rFonts w:hint="eastAsia"/>
          <w:lang w:eastAsia="zh-CN"/>
        </w:rPr>
      </w:pPr>
      <w:r>
        <w:rPr>
          <w:rFonts w:hint="eastAsia"/>
          <w:lang w:eastAsia="zh-CN"/>
        </w:rPr>
        <w:t>神机妙算的拼音是“shén jī miào suàn”。这一成语形象地描述了一个人具有非凡的智慧和预见能力，能够策划出极为精妙的计策或解决方案。</w:t>
      </w:r>
    </w:p>
    <w:p w14:paraId="5EBD50C4">
      <w:pPr>
        <w:rPr>
          <w:rFonts w:hint="eastAsia"/>
          <w:lang w:eastAsia="zh-CN"/>
        </w:rPr>
      </w:pPr>
    </w:p>
    <w:p w14:paraId="65AC0D57">
      <w:pPr>
        <w:rPr>
          <w:rFonts w:hint="eastAsia"/>
          <w:lang w:eastAsia="zh-CN"/>
        </w:rPr>
      </w:pPr>
    </w:p>
    <w:p w14:paraId="0848E1DB">
      <w:pPr>
        <w:rPr>
          <w:rFonts w:hint="eastAsia"/>
          <w:lang w:eastAsia="zh-CN"/>
        </w:rPr>
      </w:pPr>
      <w:r>
        <w:rPr>
          <w:rFonts w:hint="eastAsia"/>
          <w:lang w:eastAsia="zh-CN"/>
        </w:rPr>
        <w:t>成语的起源与含义</w:t>
      </w:r>
    </w:p>
    <w:p w14:paraId="0723285A">
      <w:pPr>
        <w:rPr>
          <w:rFonts w:hint="eastAsia"/>
          <w:lang w:eastAsia="zh-CN"/>
        </w:rPr>
      </w:pPr>
      <w:r>
        <w:rPr>
          <w:rFonts w:hint="eastAsia"/>
          <w:lang w:eastAsia="zh-CN"/>
        </w:rPr>
        <w:t>关于“神机妙算”这个成语，它最早见于元代小说。其中，“神机”指的是神秘莫测、超乎常人的智谋；而“妙算”则强调计算、计划之精确无误。综合起来，这个成语用来形容那些能够运用高深智慧和准确判断力来解决问题或者预测未来的人。历史上，不少著名的军事家、政治家都被誉为拥有“神机妙算”的能力，比如三国时期的诸葛亮便是其中之一。</w:t>
      </w:r>
    </w:p>
    <w:p w14:paraId="649AC849">
      <w:pPr>
        <w:rPr>
          <w:rFonts w:hint="eastAsia"/>
          <w:lang w:eastAsia="zh-CN"/>
        </w:rPr>
      </w:pPr>
    </w:p>
    <w:p w14:paraId="4D6219A2">
      <w:pPr>
        <w:rPr>
          <w:rFonts w:hint="eastAsia"/>
          <w:lang w:eastAsia="zh-CN"/>
        </w:rPr>
      </w:pPr>
    </w:p>
    <w:p w14:paraId="5295AB88">
      <w:pPr>
        <w:rPr>
          <w:rFonts w:hint="eastAsia"/>
          <w:lang w:eastAsia="zh-CN"/>
        </w:rPr>
      </w:pPr>
      <w:r>
        <w:rPr>
          <w:rFonts w:hint="eastAsia"/>
          <w:lang w:eastAsia="zh-CN"/>
        </w:rPr>
        <w:t>历史人物中的神机妙算</w:t>
      </w:r>
    </w:p>
    <w:p w14:paraId="770676D2">
      <w:pPr>
        <w:rPr>
          <w:rFonts w:hint="eastAsia"/>
          <w:lang w:eastAsia="zh-CN"/>
        </w:rPr>
      </w:pPr>
      <w:r>
        <w:rPr>
          <w:rFonts w:hint="eastAsia"/>
          <w:lang w:eastAsia="zh-CN"/>
        </w:rPr>
        <w:t>说到诸葛亮，他无疑是历史上最能体现“神机妙算”的代表人物之一。在《三国演义》中，诸葛亮通过草船借箭、空城计等策略，展示了其卓越的智慧和预判能力。这些故事不仅体现了他的聪明才智，也使得“神机妙算”这个成语更加深入人心。诸葛亮的事迹告诉我们，真正的智慧不仅仅是知识的积累，更重要的是如何灵活运用这些知识来解决实际问题。</w:t>
      </w:r>
    </w:p>
    <w:p w14:paraId="06EFCB86">
      <w:pPr>
        <w:rPr>
          <w:rFonts w:hint="eastAsia"/>
          <w:lang w:eastAsia="zh-CN"/>
        </w:rPr>
      </w:pPr>
    </w:p>
    <w:p w14:paraId="7BE284E7">
      <w:pPr>
        <w:rPr>
          <w:rFonts w:hint="eastAsia"/>
          <w:lang w:eastAsia="zh-CN"/>
        </w:rPr>
      </w:pPr>
    </w:p>
    <w:p w14:paraId="59ECD8EB">
      <w:pPr>
        <w:rPr>
          <w:rFonts w:hint="eastAsia"/>
          <w:lang w:eastAsia="zh-CN"/>
        </w:rPr>
      </w:pPr>
      <w:r>
        <w:rPr>
          <w:rFonts w:hint="eastAsia"/>
          <w:lang w:eastAsia="zh-CN"/>
        </w:rPr>
        <w:t>现代社会中的应用</w:t>
      </w:r>
    </w:p>
    <w:p w14:paraId="41A5712A">
      <w:pPr>
        <w:rPr>
          <w:rFonts w:hint="eastAsia"/>
          <w:lang w:eastAsia="zh-CN"/>
        </w:rPr>
      </w:pPr>
      <w:r>
        <w:rPr>
          <w:rFonts w:hint="eastAsia"/>
          <w:lang w:eastAsia="zh-CN"/>
        </w:rPr>
        <w:t>在现代社会，“神机妙算”虽然不再直接用于描述人们的智谋，但其所蕴含的精神仍然广泛存在于各个领域。例如，在商业竞争中，企业家们需要具备预见市场趋势的能力，并据此制定战略规划；科学家们则需凭借深厚的理论基础和创新思维，探索未知领域。可以说，“神机妙算”所代表的智慧与洞察力，在今天同样至关重要。</w:t>
      </w:r>
    </w:p>
    <w:p w14:paraId="46C876EB">
      <w:pPr>
        <w:rPr>
          <w:rFonts w:hint="eastAsia"/>
          <w:lang w:eastAsia="zh-CN"/>
        </w:rPr>
      </w:pPr>
    </w:p>
    <w:p w14:paraId="7C8A2879">
      <w:pPr>
        <w:rPr>
          <w:rFonts w:hint="eastAsia"/>
          <w:lang w:eastAsia="zh-CN"/>
        </w:rPr>
      </w:pPr>
    </w:p>
    <w:p w14:paraId="7308F754">
      <w:pPr>
        <w:rPr>
          <w:rFonts w:hint="eastAsia"/>
          <w:lang w:eastAsia="zh-CN"/>
        </w:rPr>
      </w:pPr>
      <w:r>
        <w:rPr>
          <w:rFonts w:hint="eastAsia"/>
          <w:lang w:eastAsia="zh-CN"/>
        </w:rPr>
        <w:t>学习与培养“神机妙算”的能力</w:t>
      </w:r>
    </w:p>
    <w:p w14:paraId="7E76D659">
      <w:pPr>
        <w:rPr>
          <w:rFonts w:hint="eastAsia"/>
          <w:lang w:eastAsia="zh-CN"/>
        </w:rPr>
      </w:pPr>
      <w:r>
        <w:rPr>
          <w:rFonts w:hint="eastAsia"/>
          <w:lang w:eastAsia="zh-CN"/>
        </w:rPr>
        <w:t>想要培养类似“神机妙算”的能力，首先需要不断学习和积累知识，拓宽自己的视野。实践也是不可或缺的一环，只有通过不断的实践，才能将理论知识转化为实际操作技能，并在此过程中提升自己的判断力和决策能力。保持开放的心态，愿意接受新事物和新观念，也是培养这种能力的关键因素之一。</w:t>
      </w:r>
    </w:p>
    <w:p w14:paraId="0694850C">
      <w:pPr>
        <w:rPr>
          <w:rFonts w:hint="eastAsia"/>
          <w:lang w:eastAsia="zh-CN"/>
        </w:rPr>
      </w:pPr>
    </w:p>
    <w:p w14:paraId="6A996DDA">
      <w:pPr>
        <w:rPr>
          <w:rFonts w:hint="eastAsia"/>
          <w:lang w:eastAsia="zh-CN"/>
        </w:rPr>
      </w:pPr>
      <w:r>
        <w:rPr>
          <w:rFonts w:hint="eastAsia"/>
          <w:lang w:eastAsia="zh-CN"/>
        </w:rPr>
        <w:t>本文是由懂得生活网（dongdeshenghuo.com）为大家创作</w:t>
      </w:r>
    </w:p>
    <w:p w14:paraId="22E415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64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2025-11-30T12:33:29Z</dcterms:created>
  <cp:lastModifiedBy>Administrator</cp:lastModifiedBy>
  <dcterms:modified xsi:type="dcterms:W3CDTF">2025-11-30T12:33:29Z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075CCB0A72C242DBB013881FC25D7343_12</vt:lpwstr>
  </property>
</Properties>
</file>