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7C3E58">
      <w:pPr>
        <w:rPr>
          <w:rFonts w:hint="eastAsia"/>
          <w:lang w:eastAsia="zh-CN"/>
        </w:rPr>
      </w:pPr>
      <w:bookmarkStart w:id="0" w:name="_GoBack"/>
      <w:bookmarkEnd w:id="0"/>
      <w:r>
        <w:rPr>
          <w:rFonts w:hint="eastAsia"/>
          <w:lang w:eastAsia="zh-CN"/>
        </w:rPr>
        <w:t>瘫痪的拼音及解释</w:t>
      </w:r>
    </w:p>
    <w:p w14:paraId="65C6E7DD">
      <w:pPr>
        <w:rPr>
          <w:rFonts w:hint="eastAsia"/>
          <w:lang w:eastAsia="zh-CN"/>
        </w:rPr>
      </w:pPr>
      <w:r>
        <w:rPr>
          <w:rFonts w:hint="eastAsia"/>
          <w:lang w:eastAsia="zh-CN"/>
        </w:rPr>
        <w:t>瘫痪（tān huàn），这个词汇在汉语中用来描述由于神经系统受损导致的身体部分或全部失去运动功能的状态。它不仅仅是一个医学术语，也是日常生活中人们用来形容某种机能丧失情况的常用词。</w:t>
      </w:r>
    </w:p>
    <w:p w14:paraId="7DD2CB76">
      <w:pPr>
        <w:rPr>
          <w:rFonts w:hint="eastAsia"/>
          <w:lang w:eastAsia="zh-CN"/>
        </w:rPr>
      </w:pPr>
    </w:p>
    <w:p w14:paraId="142D07E2">
      <w:pPr>
        <w:rPr>
          <w:rFonts w:hint="eastAsia"/>
          <w:lang w:eastAsia="zh-CN"/>
        </w:rPr>
      </w:pPr>
    </w:p>
    <w:p w14:paraId="7AF19034">
      <w:pPr>
        <w:rPr>
          <w:rFonts w:hint="eastAsia"/>
          <w:lang w:eastAsia="zh-CN"/>
        </w:rPr>
      </w:pPr>
      <w:r>
        <w:rPr>
          <w:rFonts w:hint="eastAsia"/>
          <w:lang w:eastAsia="zh-CN"/>
        </w:rPr>
        <w:t>瘫痪的成因</w:t>
      </w:r>
    </w:p>
    <w:p w14:paraId="38C72F64">
      <w:pPr>
        <w:rPr>
          <w:rFonts w:hint="eastAsia"/>
          <w:lang w:eastAsia="zh-CN"/>
        </w:rPr>
      </w:pPr>
      <w:r>
        <w:rPr>
          <w:rFonts w:hint="eastAsia"/>
          <w:lang w:eastAsia="zh-CN"/>
        </w:rPr>
        <w:t>瘫痪可以由多种原因引起，包括但不限于中风、脊髓损伤、多发性硬化症等。这些状况通常会影响大脑与身体其他部分之间的信号传递，从而导致肌肉无法正常工作。例如，当中风发生时，流向脑部的血液被阻断或减少，造成脑细胞死亡，进而影响到肢体的控制能力。而脊髓损伤则直接中断了大脑与身体之间通过脊髓进行的信息交流路径。</w:t>
      </w:r>
    </w:p>
    <w:p w14:paraId="14EFEE84">
      <w:pPr>
        <w:rPr>
          <w:rFonts w:hint="eastAsia"/>
          <w:lang w:eastAsia="zh-CN"/>
        </w:rPr>
      </w:pPr>
    </w:p>
    <w:p w14:paraId="41479770">
      <w:pPr>
        <w:rPr>
          <w:rFonts w:hint="eastAsia"/>
          <w:lang w:eastAsia="zh-CN"/>
        </w:rPr>
      </w:pPr>
    </w:p>
    <w:p w14:paraId="119EF81F">
      <w:pPr>
        <w:rPr>
          <w:rFonts w:hint="eastAsia"/>
          <w:lang w:eastAsia="zh-CN"/>
        </w:rPr>
      </w:pPr>
      <w:r>
        <w:rPr>
          <w:rFonts w:hint="eastAsia"/>
          <w:lang w:eastAsia="zh-CN"/>
        </w:rPr>
        <w:t>瘫痪的类型</w:t>
      </w:r>
    </w:p>
    <w:p w14:paraId="66434859">
      <w:pPr>
        <w:rPr>
          <w:rFonts w:hint="eastAsia"/>
          <w:lang w:eastAsia="zh-CN"/>
        </w:rPr>
      </w:pPr>
      <w:r>
        <w:rPr>
          <w:rFonts w:hint="eastAsia"/>
          <w:lang w:eastAsia="zh-CN"/>
        </w:rPr>
        <w:t>根据受影响的身体部位不同，瘫痪可以分为单瘫、偏瘫、截瘫和四肢瘫痪等几种类型。单瘫指的是身体一侧某个特定区域的功能丧失；偏瘫则是指身体一侧的部分或全部区域出现运动障碍；截瘫特指下肢无力或完全不能动的情况，通常是因为脊髓受伤造成的；而四肢瘫痪则是指四肢都受到影响，这种情况往往是最严重的。</w:t>
      </w:r>
    </w:p>
    <w:p w14:paraId="4B960148">
      <w:pPr>
        <w:rPr>
          <w:rFonts w:hint="eastAsia"/>
          <w:lang w:eastAsia="zh-CN"/>
        </w:rPr>
      </w:pPr>
    </w:p>
    <w:p w14:paraId="2768CE78">
      <w:pPr>
        <w:rPr>
          <w:rFonts w:hint="eastAsia"/>
          <w:lang w:eastAsia="zh-CN"/>
        </w:rPr>
      </w:pPr>
    </w:p>
    <w:p w14:paraId="612C2386">
      <w:pPr>
        <w:rPr>
          <w:rFonts w:hint="eastAsia"/>
          <w:lang w:eastAsia="zh-CN"/>
        </w:rPr>
      </w:pPr>
      <w:r>
        <w:rPr>
          <w:rFonts w:hint="eastAsia"/>
          <w:lang w:eastAsia="zh-CN"/>
        </w:rPr>
        <w:t>治疗与康复</w:t>
      </w:r>
    </w:p>
    <w:p w14:paraId="53FFEADB">
      <w:pPr>
        <w:rPr>
          <w:rFonts w:hint="eastAsia"/>
          <w:lang w:eastAsia="zh-CN"/>
        </w:rPr>
      </w:pPr>
      <w:r>
        <w:rPr>
          <w:rFonts w:hint="eastAsia"/>
          <w:lang w:eastAsia="zh-CN"/>
        </w:rPr>
        <w:t>对于瘫痪患者而言，及时且适当的治疗至关重要。治疗方法可能包括药物治疗、物理疗法、职业疗法以及心理支持等。现代医学技术的进步也提供了更多的希望，如机器人辅助康复训练、神经刺激技术和干细胞疗法等新兴治疗方法正在不断发展中。家庭和社会的支持同样不可忽视，它们对患者的恢复具有积极的影响。</w:t>
      </w:r>
    </w:p>
    <w:p w14:paraId="05C71E46">
      <w:pPr>
        <w:rPr>
          <w:rFonts w:hint="eastAsia"/>
          <w:lang w:eastAsia="zh-CN"/>
        </w:rPr>
      </w:pPr>
    </w:p>
    <w:p w14:paraId="61B31A9A">
      <w:pPr>
        <w:rPr>
          <w:rFonts w:hint="eastAsia"/>
          <w:lang w:eastAsia="zh-CN"/>
        </w:rPr>
      </w:pPr>
    </w:p>
    <w:p w14:paraId="730A6BA1">
      <w:pPr>
        <w:rPr>
          <w:rFonts w:hint="eastAsia"/>
          <w:lang w:eastAsia="zh-CN"/>
        </w:rPr>
      </w:pPr>
      <w:r>
        <w:rPr>
          <w:rFonts w:hint="eastAsia"/>
          <w:lang w:eastAsia="zh-CN"/>
        </w:rPr>
        <w:t>社会认知与支持体系</w:t>
      </w:r>
    </w:p>
    <w:p w14:paraId="45335466">
      <w:pPr>
        <w:rPr>
          <w:rFonts w:hint="eastAsia"/>
          <w:lang w:eastAsia="zh-CN"/>
        </w:rPr>
      </w:pPr>
      <w:r>
        <w:rPr>
          <w:rFonts w:hint="eastAsia"/>
          <w:lang w:eastAsia="zh-CN"/>
        </w:rPr>
        <w:t>随着社会对健康问题的关注度增加，公众对瘫痪及其相关疾病的认识也在逐步加深。社会各界通过建立专门的慈善组织、提供经济援助、改善公共设施等方式来帮助瘫痪患者更好地融入社会生活。媒体的宣传作用也不容小觑，它不仅提高了公众意识，还促进了更多关于瘫痪研究的资金投入和技术进步。</w:t>
      </w:r>
    </w:p>
    <w:p w14:paraId="789EE7DA">
      <w:pPr>
        <w:rPr>
          <w:rFonts w:hint="eastAsia"/>
          <w:lang w:eastAsia="zh-CN"/>
        </w:rPr>
      </w:pPr>
    </w:p>
    <w:p w14:paraId="7C8EB039">
      <w:pPr>
        <w:rPr>
          <w:rFonts w:hint="eastAsia"/>
          <w:lang w:eastAsia="zh-CN"/>
        </w:rPr>
      </w:pPr>
      <w:r>
        <w:rPr>
          <w:rFonts w:hint="eastAsia"/>
          <w:lang w:eastAsia="zh-CN"/>
        </w:rPr>
        <w:t>本文是由懂得生活网（dongdeshenghuo.com）为大家创作</w:t>
      </w:r>
    </w:p>
    <w:p w14:paraId="3A70D4B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8C77C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2025-11-30T12:51:38Z</dcterms:created>
  <cp:lastModifiedBy>Administrator</cp:lastModifiedBy>
  <dcterms:modified xsi:type="dcterms:W3CDTF">2025-11-30T12:51:39Z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26E91903C0064A40B6DE5700E2D32EC5_12</vt:lpwstr>
  </property>
</Properties>
</file>