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13B0C">
      <w:pPr>
        <w:rPr>
          <w:rFonts w:hint="eastAsia"/>
          <w:lang w:eastAsia="zh-CN"/>
        </w:rPr>
      </w:pPr>
      <w:bookmarkStart w:id="0" w:name="_GoBack"/>
      <w:bookmarkEnd w:id="0"/>
      <w:r>
        <w:rPr>
          <w:rFonts w:hint="eastAsia"/>
          <w:lang w:eastAsia="zh-CN"/>
        </w:rPr>
        <w:t>生地黄的拼音</w:t>
      </w:r>
    </w:p>
    <w:p w14:paraId="0A7BB312">
      <w:pPr>
        <w:rPr>
          <w:rFonts w:hint="eastAsia"/>
          <w:lang w:eastAsia="zh-CN"/>
        </w:rPr>
      </w:pPr>
      <w:r>
        <w:rPr>
          <w:rFonts w:hint="eastAsia"/>
          <w:lang w:eastAsia="zh-CN"/>
        </w:rPr>
        <w:t>生地黄，在中药学中的拼音为“Shēng Dìhuáng”，是玄参科植物地黄的新鲜或干燥块根。它作为传统中药，具有悠久的历史和广泛的应用价值。在《神农本草经》中就被列为上品药材，以其卓越的滋阴补血、益精填髓之效而著称。</w:t>
      </w:r>
    </w:p>
    <w:p w14:paraId="4AF50F9B">
      <w:pPr>
        <w:rPr>
          <w:rFonts w:hint="eastAsia"/>
          <w:lang w:eastAsia="zh-CN"/>
        </w:rPr>
      </w:pPr>
    </w:p>
    <w:p w14:paraId="7F87A161">
      <w:pPr>
        <w:rPr>
          <w:rFonts w:hint="eastAsia"/>
          <w:lang w:eastAsia="zh-CN"/>
        </w:rPr>
      </w:pPr>
    </w:p>
    <w:p w14:paraId="352E0CB5">
      <w:pPr>
        <w:rPr>
          <w:rFonts w:hint="eastAsia"/>
          <w:lang w:eastAsia="zh-CN"/>
        </w:rPr>
      </w:pPr>
      <w:r>
        <w:rPr>
          <w:rFonts w:hint="eastAsia"/>
          <w:lang w:eastAsia="zh-CN"/>
        </w:rPr>
        <w:t>来源与形态特征</w:t>
      </w:r>
    </w:p>
    <w:p w14:paraId="750C1A6B">
      <w:pPr>
        <w:rPr>
          <w:rFonts w:hint="eastAsia"/>
          <w:lang w:eastAsia="zh-CN"/>
        </w:rPr>
      </w:pPr>
      <w:r>
        <w:rPr>
          <w:rFonts w:hint="eastAsia"/>
          <w:lang w:eastAsia="zh-CN"/>
        </w:rPr>
        <w:t>生地黄来源于多年生草本植物地黄（Rehmannia glutinosa Libosch.），其根部肥大呈圆柱形或纺锤形，外皮薄且易脱落，新鲜时肉质多汁，颜色从淡黄色至棕褐色不等。花期通常在4-6月，果期则为7-8月。该植物适应性强，常见于我国北方及中部地区，喜欢生长在排水良好、土壤肥沃的地方。</w:t>
      </w:r>
    </w:p>
    <w:p w14:paraId="4E7B9C73">
      <w:pPr>
        <w:rPr>
          <w:rFonts w:hint="eastAsia"/>
          <w:lang w:eastAsia="zh-CN"/>
        </w:rPr>
      </w:pPr>
    </w:p>
    <w:p w14:paraId="23D17DEA">
      <w:pPr>
        <w:rPr>
          <w:rFonts w:hint="eastAsia"/>
          <w:lang w:eastAsia="zh-CN"/>
        </w:rPr>
      </w:pPr>
    </w:p>
    <w:p w14:paraId="6FABDD07">
      <w:pPr>
        <w:rPr>
          <w:rFonts w:hint="eastAsia"/>
          <w:lang w:eastAsia="zh-CN"/>
        </w:rPr>
      </w:pPr>
      <w:r>
        <w:rPr>
          <w:rFonts w:hint="eastAsia"/>
          <w:lang w:eastAsia="zh-CN"/>
        </w:rPr>
        <w:t>药用价值与功效</w:t>
      </w:r>
    </w:p>
    <w:p w14:paraId="1F1AEC18">
      <w:pPr>
        <w:rPr>
          <w:rFonts w:hint="eastAsia"/>
          <w:lang w:eastAsia="zh-CN"/>
        </w:rPr>
      </w:pPr>
      <w:r>
        <w:rPr>
          <w:rFonts w:hint="eastAsia"/>
          <w:lang w:eastAsia="zh-CN"/>
        </w:rPr>
        <w:t>生地黄主要以根入药，具有清热凉血、养阴生津的功效。中医认为，生地黄味甘苦，性寒，归心、肝、肾经，对于治疗热病伤阴、吐血衄血、咽喉肿痛等症状有显著疗效。现代研究还表明，生地黄含有多种活性成分如环烯醚萜苷类化合物、糖类、氨基酸等，这些成分赋予了生地黄抗氧化、抗衰老、保护肝脏等多种保健作用。</w:t>
      </w:r>
    </w:p>
    <w:p w14:paraId="59FFFCB7">
      <w:pPr>
        <w:rPr>
          <w:rFonts w:hint="eastAsia"/>
          <w:lang w:eastAsia="zh-CN"/>
        </w:rPr>
      </w:pPr>
    </w:p>
    <w:p w14:paraId="74A34420">
      <w:pPr>
        <w:rPr>
          <w:rFonts w:hint="eastAsia"/>
          <w:lang w:eastAsia="zh-CN"/>
        </w:rPr>
      </w:pPr>
    </w:p>
    <w:p w14:paraId="7B45980E">
      <w:pPr>
        <w:rPr>
          <w:rFonts w:hint="eastAsia"/>
          <w:lang w:eastAsia="zh-CN"/>
        </w:rPr>
      </w:pPr>
      <w:r>
        <w:rPr>
          <w:rFonts w:hint="eastAsia"/>
          <w:lang w:eastAsia="zh-CN"/>
        </w:rPr>
        <w:t>应用与配伍</w:t>
      </w:r>
    </w:p>
    <w:p w14:paraId="6FB71314">
      <w:pPr>
        <w:rPr>
          <w:rFonts w:hint="eastAsia"/>
          <w:lang w:eastAsia="zh-CN"/>
        </w:rPr>
      </w:pPr>
      <w:r>
        <w:rPr>
          <w:rFonts w:hint="eastAsia"/>
          <w:lang w:eastAsia="zh-CN"/>
        </w:rPr>
        <w:t>在临床实践中，生地黄常与其他药材配伍使用，以增强疗效或减少副作用。例如，与麦冬、玄参等同用可以增强养阴润燥的效果；若要达到清热解毒的目的，则可与金银花、连翘等配合使用。根据不同的病情和体质调整剂量和配方，能够更好地发挥生地黄的药效。</w:t>
      </w:r>
    </w:p>
    <w:p w14:paraId="6E78BDE7">
      <w:pPr>
        <w:rPr>
          <w:rFonts w:hint="eastAsia"/>
          <w:lang w:eastAsia="zh-CN"/>
        </w:rPr>
      </w:pPr>
    </w:p>
    <w:p w14:paraId="7F02C2DB">
      <w:pPr>
        <w:rPr>
          <w:rFonts w:hint="eastAsia"/>
          <w:lang w:eastAsia="zh-CN"/>
        </w:rPr>
      </w:pPr>
    </w:p>
    <w:p w14:paraId="295A15B3">
      <w:pPr>
        <w:rPr>
          <w:rFonts w:hint="eastAsia"/>
          <w:lang w:eastAsia="zh-CN"/>
        </w:rPr>
      </w:pPr>
      <w:r>
        <w:rPr>
          <w:rFonts w:hint="eastAsia"/>
          <w:lang w:eastAsia="zh-CN"/>
        </w:rPr>
        <w:t>种植与采集</w:t>
      </w:r>
    </w:p>
    <w:p w14:paraId="6543C538">
      <w:pPr>
        <w:rPr>
          <w:rFonts w:hint="eastAsia"/>
          <w:lang w:eastAsia="zh-CN"/>
        </w:rPr>
      </w:pPr>
      <w:r>
        <w:rPr>
          <w:rFonts w:hint="eastAsia"/>
          <w:lang w:eastAsia="zh-CN"/>
        </w:rPr>
        <w:t>生地黄的人工栽培技术日益成熟，选择适宜的土壤条件和合理的种植管理措施对于提高产量和品质至关重要。一般而言，春季播种，经过精心照料，在秋季收获。采集时应注意保持根部完整，避免损伤，并及时进行清洗和初步加工处理，以便保存和后续利用。</w:t>
      </w:r>
    </w:p>
    <w:p w14:paraId="7192FC34">
      <w:pPr>
        <w:rPr>
          <w:rFonts w:hint="eastAsia"/>
          <w:lang w:eastAsia="zh-CN"/>
        </w:rPr>
      </w:pPr>
    </w:p>
    <w:p w14:paraId="371F0403">
      <w:pPr>
        <w:rPr>
          <w:rFonts w:hint="eastAsia"/>
          <w:lang w:eastAsia="zh-CN"/>
        </w:rPr>
      </w:pPr>
    </w:p>
    <w:p w14:paraId="31398C6D">
      <w:pPr>
        <w:rPr>
          <w:rFonts w:hint="eastAsia"/>
          <w:lang w:eastAsia="zh-CN"/>
        </w:rPr>
      </w:pPr>
      <w:r>
        <w:rPr>
          <w:rFonts w:hint="eastAsia"/>
          <w:lang w:eastAsia="zh-CN"/>
        </w:rPr>
        <w:t>最后的总结</w:t>
      </w:r>
    </w:p>
    <w:p w14:paraId="45381EA9">
      <w:pPr>
        <w:rPr>
          <w:rFonts w:hint="eastAsia"/>
          <w:lang w:eastAsia="zh-CN"/>
        </w:rPr>
      </w:pPr>
      <w:r>
        <w:rPr>
          <w:rFonts w:hint="eastAsia"/>
          <w:lang w:eastAsia="zh-CN"/>
        </w:rPr>
        <w:t>“Shēng Dìhuáng”不仅是中药宝库中的一颗璀璨明珠，而且随着科学技术的发展，其潜在的价值正在被不断挖掘和认识。无论是从传统医学角度还是现代药理研究来看，生地黄都展现了不可替代的重要性。了解并正确使用这一宝贵的自然资源，对促进人类健康具有重要意义。</w:t>
      </w:r>
    </w:p>
    <w:p w14:paraId="5D47D4EB">
      <w:pPr>
        <w:rPr>
          <w:rFonts w:hint="eastAsia"/>
          <w:lang w:eastAsia="zh-CN"/>
        </w:rPr>
      </w:pPr>
    </w:p>
    <w:p w14:paraId="668BC259">
      <w:pPr>
        <w:rPr>
          <w:rFonts w:hint="eastAsia"/>
          <w:lang w:eastAsia="zh-CN"/>
        </w:rPr>
      </w:pPr>
      <w:r>
        <w:rPr>
          <w:rFonts w:hint="eastAsia"/>
          <w:lang w:eastAsia="zh-CN"/>
        </w:rPr>
        <w:t>本文是由懂得生活网（dongdeshenghuo.com）为大家创作</w:t>
      </w:r>
    </w:p>
    <w:p w14:paraId="4B648E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8B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2025-11-30T13:20:54Z</dcterms:created>
  <cp:lastModifiedBy>Administrator</cp:lastModifiedBy>
  <dcterms:modified xsi:type="dcterms:W3CDTF">2025-11-30T13:20:54Z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6DEFE9CCC8854243A955219FCDC31786_12</vt:lpwstr>
  </property>
</Properties>
</file>