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410D">
      <w:pPr>
        <w:rPr>
          <w:rFonts w:hint="eastAsia"/>
          <w:lang w:eastAsia="zh-CN"/>
        </w:rPr>
      </w:pPr>
      <w:bookmarkStart w:id="0" w:name="_GoBack"/>
      <w:bookmarkEnd w:id="0"/>
      <w:r>
        <w:rPr>
          <w:rFonts w:hint="eastAsia"/>
          <w:lang w:eastAsia="zh-CN"/>
        </w:rPr>
        <w:t>家庭规划与性别选择</w:t>
      </w:r>
    </w:p>
    <w:p w14:paraId="3F3CEA31">
      <w:pPr>
        <w:rPr>
          <w:rFonts w:hint="eastAsia"/>
          <w:lang w:eastAsia="zh-CN"/>
        </w:rPr>
      </w:pPr>
      <w:r>
        <w:rPr>
          <w:rFonts w:hint="eastAsia"/>
          <w:lang w:eastAsia="zh-CN"/>
        </w:rPr>
        <w:t>随着现代社会的发展，家庭规划已成为每个家庭必须面对的问题。尤其是对于已经有了两个女儿的家庭来说，是否继续生育以期望得到一个儿子，是不少父母心中的纠结点。从传统观念来看，拥有儿子能够传承家族姓氏、承担养老责任等，这些观念在一些地区仍然根深蒂固。</w:t>
      </w:r>
    </w:p>
    <w:p w14:paraId="6B1DA3A5">
      <w:pPr>
        <w:rPr>
          <w:rFonts w:hint="eastAsia"/>
          <w:lang w:eastAsia="zh-CN"/>
        </w:rPr>
      </w:pPr>
    </w:p>
    <w:p w14:paraId="513113AF">
      <w:pPr>
        <w:rPr>
          <w:rFonts w:hint="eastAsia"/>
          <w:lang w:eastAsia="zh-CN"/>
        </w:rPr>
      </w:pPr>
    </w:p>
    <w:p w14:paraId="0815BD9A">
      <w:pPr>
        <w:rPr>
          <w:rFonts w:hint="eastAsia"/>
          <w:lang w:eastAsia="zh-CN"/>
        </w:rPr>
      </w:pPr>
      <w:r>
        <w:rPr>
          <w:rFonts w:hint="eastAsia"/>
          <w:lang w:eastAsia="zh-CN"/>
        </w:rPr>
        <w:t>现代观念的转变</w:t>
      </w:r>
    </w:p>
    <w:p w14:paraId="4628A1DE">
      <w:pPr>
        <w:rPr>
          <w:rFonts w:hint="eastAsia"/>
          <w:lang w:eastAsia="zh-CN"/>
        </w:rPr>
      </w:pPr>
      <w:r>
        <w:rPr>
          <w:rFonts w:hint="eastAsia"/>
          <w:lang w:eastAsia="zh-CN"/>
        </w:rPr>
        <w:t>然而，随着时代的发展和社会的进步，越来越多的人开始认识到男女平等的重要性，以及这种平等如何影响到家庭结构和孩子成长。现代社会中，女性同样能够在事业上取得成功，并且在照顾老人方面也不亚于男性。因此，是否要为了生儿子而“拼三胎”，其实更多的是一个关于个人价值观的选择问题。</w:t>
      </w:r>
    </w:p>
    <w:p w14:paraId="082BB426">
      <w:pPr>
        <w:rPr>
          <w:rFonts w:hint="eastAsia"/>
          <w:lang w:eastAsia="zh-CN"/>
        </w:rPr>
      </w:pPr>
    </w:p>
    <w:p w14:paraId="170BD066">
      <w:pPr>
        <w:rPr>
          <w:rFonts w:hint="eastAsia"/>
          <w:lang w:eastAsia="zh-CN"/>
        </w:rPr>
      </w:pPr>
    </w:p>
    <w:p w14:paraId="58E10D8B">
      <w:pPr>
        <w:rPr>
          <w:rFonts w:hint="eastAsia"/>
          <w:lang w:eastAsia="zh-CN"/>
        </w:rPr>
      </w:pPr>
      <w:r>
        <w:rPr>
          <w:rFonts w:hint="eastAsia"/>
          <w:lang w:eastAsia="zh-CN"/>
        </w:rPr>
        <w:t>政策背景的影响</w:t>
      </w:r>
    </w:p>
    <w:p w14:paraId="0D5694EE">
      <w:pPr>
        <w:rPr>
          <w:rFonts w:hint="eastAsia"/>
          <w:lang w:eastAsia="zh-CN"/>
        </w:rPr>
      </w:pPr>
      <w:r>
        <w:rPr>
          <w:rFonts w:hint="eastAsia"/>
          <w:lang w:eastAsia="zh-CN"/>
        </w:rPr>
        <w:t>近年来，我国人口政策经历了多次调整，旨在优化人口结构，促进人口长期均衡发展。全面二孩政策实施后，再到进一步放开生育限制，为那些希望扩大家庭规模的家庭提供了更多可能性。但是，这也意味着家庭需要更加理性地考虑自身条件，包括经济状况、时间精力分配等，来决定是否增加家庭成员。</w:t>
      </w:r>
    </w:p>
    <w:p w14:paraId="1BEA2F7F">
      <w:pPr>
        <w:rPr>
          <w:rFonts w:hint="eastAsia"/>
          <w:lang w:eastAsia="zh-CN"/>
        </w:rPr>
      </w:pPr>
    </w:p>
    <w:p w14:paraId="615FBF7B">
      <w:pPr>
        <w:rPr>
          <w:rFonts w:hint="eastAsia"/>
          <w:lang w:eastAsia="zh-CN"/>
        </w:rPr>
      </w:pPr>
    </w:p>
    <w:p w14:paraId="711E0C74">
      <w:pPr>
        <w:rPr>
          <w:rFonts w:hint="eastAsia"/>
          <w:lang w:eastAsia="zh-CN"/>
        </w:rPr>
      </w:pPr>
      <w:r>
        <w:rPr>
          <w:rFonts w:hint="eastAsia"/>
          <w:lang w:eastAsia="zh-CN"/>
        </w:rPr>
        <w:t>对孩子自身的考量</w:t>
      </w:r>
    </w:p>
    <w:p w14:paraId="1D579E29">
      <w:pPr>
        <w:rPr>
          <w:rFonts w:hint="eastAsia"/>
          <w:lang w:eastAsia="zh-CN"/>
        </w:rPr>
      </w:pPr>
      <w:r>
        <w:rPr>
          <w:rFonts w:hint="eastAsia"/>
          <w:lang w:eastAsia="zh-CN"/>
        </w:rPr>
        <w:t>无论性别，每个孩子都是独一无二的个体，都值得被爱和关注。对于已经育有两个女儿的家庭而言，重要的是给予她们足够的关爱和支持，而不是因为追求性别平衡而忽视了现有孩子的感受。过度关注孩子的性别可能会给孩子带来不必要的心理压力，影响其健康成长。</w:t>
      </w:r>
    </w:p>
    <w:p w14:paraId="3BFC52F9">
      <w:pPr>
        <w:rPr>
          <w:rFonts w:hint="eastAsia"/>
          <w:lang w:eastAsia="zh-CN"/>
        </w:rPr>
      </w:pPr>
    </w:p>
    <w:p w14:paraId="394E67DC">
      <w:pPr>
        <w:rPr>
          <w:rFonts w:hint="eastAsia"/>
          <w:lang w:eastAsia="zh-CN"/>
        </w:rPr>
      </w:pPr>
    </w:p>
    <w:p w14:paraId="7ECB3AB2">
      <w:pPr>
        <w:rPr>
          <w:rFonts w:hint="eastAsia"/>
          <w:lang w:eastAsia="zh-CN"/>
        </w:rPr>
      </w:pPr>
      <w:r>
        <w:rPr>
          <w:rFonts w:hint="eastAsia"/>
          <w:lang w:eastAsia="zh-CN"/>
        </w:rPr>
        <w:t>最后的总结</w:t>
      </w:r>
    </w:p>
    <w:p w14:paraId="4F995CF0">
      <w:pPr>
        <w:rPr>
          <w:rFonts w:hint="eastAsia"/>
          <w:lang w:eastAsia="zh-CN"/>
        </w:rPr>
      </w:pPr>
      <w:r>
        <w:rPr>
          <w:rFonts w:hint="eastAsia"/>
          <w:lang w:eastAsia="zh-CN"/>
        </w:rPr>
        <w:t>“生两个女儿了还要拼儿子吗”这个问题没有绝对的答案。它取决于家庭的价值观、经济条件、社会环境等多种因素。关键在于，父母应当基于对孩子深沉的爱和对家庭负责的态度来做决定，而非仅仅出于传统的性别偏好或外界的压力。最终目的都是为了让每一个孩子都能在一个充满爱的环境中茁壮成长。</w:t>
      </w:r>
    </w:p>
    <w:p w14:paraId="7E1286BD">
      <w:pPr>
        <w:rPr>
          <w:rFonts w:hint="eastAsia"/>
          <w:lang w:eastAsia="zh-CN"/>
        </w:rPr>
      </w:pPr>
    </w:p>
    <w:p w14:paraId="164E2E0B">
      <w:pPr>
        <w:rPr>
          <w:rFonts w:hint="eastAsia"/>
          <w:lang w:eastAsia="zh-CN"/>
        </w:rPr>
      </w:pPr>
      <w:r>
        <w:rPr>
          <w:rFonts w:hint="eastAsia"/>
          <w:lang w:eastAsia="zh-CN"/>
        </w:rPr>
        <w:t>本文是由懂得生活网（dongdeshenghuo.com）为大家创作</w:t>
      </w:r>
    </w:p>
    <w:p w14:paraId="06D06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9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2025-11-30T13:20:33Z</dcterms:created>
  <cp:lastModifiedBy>Administrator</cp:lastModifiedBy>
  <dcterms:modified xsi:type="dcterms:W3CDTF">2025-11-30T13:20:33Z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21DA374EA03B46A18DC18F0B9F796AF9_12</vt:lpwstr>
  </property>
</Properties>
</file>