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1531D">
      <w:pPr>
        <w:rPr>
          <w:rFonts w:hint="eastAsia"/>
          <w:lang w:eastAsia="zh-CN"/>
        </w:rPr>
      </w:pPr>
      <w:bookmarkStart w:id="0" w:name="_GoBack"/>
      <w:bookmarkEnd w:id="0"/>
      <w:r>
        <w:rPr>
          <w:rFonts w:hint="eastAsia"/>
          <w:lang w:eastAsia="zh-CN"/>
        </w:rPr>
        <w:t>炭灰的拼音</w:t>
      </w:r>
    </w:p>
    <w:p w14:paraId="108C9158">
      <w:pPr>
        <w:rPr>
          <w:rFonts w:hint="eastAsia"/>
          <w:lang w:eastAsia="zh-CN"/>
        </w:rPr>
      </w:pPr>
      <w:r>
        <w:rPr>
          <w:rFonts w:hint="eastAsia"/>
          <w:lang w:eastAsia="zh-CN"/>
        </w:rPr>
        <w:t>Tàn huī，这是“炭灰”的拼音。它由两个汉字组成，“炭”（tàn）代表着经过不完全燃烧或干馏后得到的黑色固体燃料；而“灰”（huī）则意味着物体燃烧后的残留物，通常呈灰色或白色粉末状。</w:t>
      </w:r>
    </w:p>
    <w:p w14:paraId="549511DB">
      <w:pPr>
        <w:rPr>
          <w:rFonts w:hint="eastAsia"/>
          <w:lang w:eastAsia="zh-CN"/>
        </w:rPr>
      </w:pPr>
    </w:p>
    <w:p w14:paraId="5909A7B7">
      <w:pPr>
        <w:rPr>
          <w:rFonts w:hint="eastAsia"/>
          <w:lang w:eastAsia="zh-CN"/>
        </w:rPr>
      </w:pPr>
    </w:p>
    <w:p w14:paraId="1A3447E6">
      <w:pPr>
        <w:rPr>
          <w:rFonts w:hint="eastAsia"/>
          <w:lang w:eastAsia="zh-CN"/>
        </w:rPr>
      </w:pPr>
      <w:r>
        <w:rPr>
          <w:rFonts w:hint="eastAsia"/>
          <w:lang w:eastAsia="zh-CN"/>
        </w:rPr>
        <w:t>炭与人类历史的交织</w:t>
      </w:r>
    </w:p>
    <w:p w14:paraId="3097BBAF">
      <w:pPr>
        <w:rPr>
          <w:rFonts w:hint="eastAsia"/>
          <w:lang w:eastAsia="zh-CN"/>
        </w:rPr>
      </w:pPr>
      <w:r>
        <w:rPr>
          <w:rFonts w:hint="eastAsia"/>
          <w:lang w:eastAsia="zh-CN"/>
        </w:rPr>
        <w:t>炭作为一种重要的能源，在人类历史上扮演了至关重要的角色。从古代开始，人们就学会了如何利用木材等生物质在缺氧环境下通过干馏制成木炭，用于取暖、烹饪乃至早期的金属冶炼。随着工业革命的到来，煤炭作为主要能源之一极大地推动了社会生产力的发展，尽管这里的“炭”更多指的是煤炭而非木炭，但两者都是人类社会发展历程中不可或缺的一部分。</w:t>
      </w:r>
    </w:p>
    <w:p w14:paraId="415BF16C">
      <w:pPr>
        <w:rPr>
          <w:rFonts w:hint="eastAsia"/>
          <w:lang w:eastAsia="zh-CN"/>
        </w:rPr>
      </w:pPr>
    </w:p>
    <w:p w14:paraId="745BB1CC">
      <w:pPr>
        <w:rPr>
          <w:rFonts w:hint="eastAsia"/>
          <w:lang w:eastAsia="zh-CN"/>
        </w:rPr>
      </w:pPr>
    </w:p>
    <w:p w14:paraId="0A82AA84">
      <w:pPr>
        <w:rPr>
          <w:rFonts w:hint="eastAsia"/>
          <w:lang w:eastAsia="zh-CN"/>
        </w:rPr>
      </w:pPr>
      <w:r>
        <w:rPr>
          <w:rFonts w:hint="eastAsia"/>
          <w:lang w:eastAsia="zh-CN"/>
        </w:rPr>
        <w:t>炭灰的应用领域</w:t>
      </w:r>
    </w:p>
    <w:p w14:paraId="1F05385B">
      <w:pPr>
        <w:rPr>
          <w:rFonts w:hint="eastAsia"/>
          <w:lang w:eastAsia="zh-CN"/>
        </w:rPr>
      </w:pPr>
      <w:r>
        <w:rPr>
          <w:rFonts w:hint="eastAsia"/>
          <w:lang w:eastAsia="zh-CN"/>
        </w:rPr>
        <w:t>炭灰并非仅仅是燃烧过程中的副产品，它实际上有着广泛的用途。例如，在农业方面，适量的炭灰可以改善土壤结构，增加土壤肥力，并有助于调节土壤酸碱度，对于某些作物而言，还可以提供必需的微量元素。在建筑材料制造中，炭灰有时也被用作添加剂，以提高材料的性能。在环境保护领域，活性炭因其强大的吸附能力被广泛应用于空气净化和水质净化。</w:t>
      </w:r>
    </w:p>
    <w:p w14:paraId="046AE715">
      <w:pPr>
        <w:rPr>
          <w:rFonts w:hint="eastAsia"/>
          <w:lang w:eastAsia="zh-CN"/>
        </w:rPr>
      </w:pPr>
    </w:p>
    <w:p w14:paraId="4DA993BA">
      <w:pPr>
        <w:rPr>
          <w:rFonts w:hint="eastAsia"/>
          <w:lang w:eastAsia="zh-CN"/>
        </w:rPr>
      </w:pPr>
    </w:p>
    <w:p w14:paraId="756331CA">
      <w:pPr>
        <w:rPr>
          <w:rFonts w:hint="eastAsia"/>
          <w:lang w:eastAsia="zh-CN"/>
        </w:rPr>
      </w:pPr>
      <w:r>
        <w:rPr>
          <w:rFonts w:hint="eastAsia"/>
          <w:lang w:eastAsia="zh-CN"/>
        </w:rPr>
        <w:t>现代视角下的炭灰处理</w:t>
      </w:r>
    </w:p>
    <w:p w14:paraId="345BC204">
      <w:pPr>
        <w:rPr>
          <w:rFonts w:hint="eastAsia"/>
          <w:lang w:eastAsia="zh-CN"/>
        </w:rPr>
      </w:pPr>
      <w:r>
        <w:rPr>
          <w:rFonts w:hint="eastAsia"/>
          <w:lang w:eastAsia="zh-CN"/>
        </w:rPr>
        <w:t>随着环保意识的增强和技术的进步，如何高效且环保地处理炭灰成为了新的研究热点。传统的简单堆放方式不仅浪费资源，还可能对环境造成污染。因此，开发出能够回收利用炭灰中有价值成分的技术变得尤为重要。这包括将炭灰转化为有用的化工原料或是通过特定工艺提取其中的有用元素等方法，旨在实现资源的最大化利用同时减少对环境的影响。</w:t>
      </w:r>
    </w:p>
    <w:p w14:paraId="65FCCC4E">
      <w:pPr>
        <w:rPr>
          <w:rFonts w:hint="eastAsia"/>
          <w:lang w:eastAsia="zh-CN"/>
        </w:rPr>
      </w:pPr>
    </w:p>
    <w:p w14:paraId="5B470504">
      <w:pPr>
        <w:rPr>
          <w:rFonts w:hint="eastAsia"/>
          <w:lang w:eastAsia="zh-CN"/>
        </w:rPr>
      </w:pPr>
    </w:p>
    <w:p w14:paraId="60E6DA09">
      <w:pPr>
        <w:rPr>
          <w:rFonts w:hint="eastAsia"/>
          <w:lang w:eastAsia="zh-CN"/>
        </w:rPr>
      </w:pPr>
      <w:r>
        <w:rPr>
          <w:rFonts w:hint="eastAsia"/>
          <w:lang w:eastAsia="zh-CN"/>
        </w:rPr>
        <w:t>最后的总结</w:t>
      </w:r>
    </w:p>
    <w:p w14:paraId="5D8BF40C">
      <w:pPr>
        <w:rPr>
          <w:rFonts w:hint="eastAsia"/>
          <w:lang w:eastAsia="zh-CN"/>
        </w:rPr>
      </w:pPr>
      <w:r>
        <w:rPr>
          <w:rFonts w:hint="eastAsia"/>
          <w:lang w:eastAsia="zh-CN"/>
        </w:rPr>
        <w:t>炭灰（tàn huī），这个看似普通的名词背后蕴含着丰富的科学知识及其在现代社会中的多重意义。无论是回顾其在人类文明进程中的作用，还是展望未来对炭灰进行更高效利用的可能性，都让我们认识到即使是像炭灰这样看似不起眼的事物，也拥有着不可忽视的价值。</w:t>
      </w:r>
    </w:p>
    <w:p w14:paraId="3B49AA62">
      <w:pPr>
        <w:rPr>
          <w:rFonts w:hint="eastAsia"/>
          <w:lang w:eastAsia="zh-CN"/>
        </w:rPr>
      </w:pPr>
    </w:p>
    <w:p w14:paraId="189BF8B7">
      <w:pPr>
        <w:rPr>
          <w:rFonts w:hint="eastAsia"/>
          <w:lang w:eastAsia="zh-CN"/>
        </w:rPr>
      </w:pPr>
      <w:r>
        <w:rPr>
          <w:rFonts w:hint="eastAsia"/>
          <w:lang w:eastAsia="zh-CN"/>
        </w:rPr>
        <w:t>本文是由懂得生活网（dongdeshenghuo.com）为大家创作</w:t>
      </w:r>
    </w:p>
    <w:p w14:paraId="1B4102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F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2025-11-30T12:51:36Z</dcterms:created>
  <cp:lastModifiedBy>Administrator</cp:lastModifiedBy>
  <dcterms:modified xsi:type="dcterms:W3CDTF">2025-11-30T12:51:36Z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06DA944911824E50968D2CA9E612FB12_12</vt:lpwstr>
  </property>
</Properties>
</file>