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0F9D">
      <w:pPr>
        <w:rPr>
          <w:rFonts w:hint="eastAsia"/>
          <w:lang w:eastAsia="zh-CN"/>
        </w:rPr>
      </w:pPr>
      <w:bookmarkStart w:id="0" w:name="_GoBack"/>
      <w:bookmarkEnd w:id="0"/>
      <w:r>
        <w:rPr>
          <w:rFonts w:hint="eastAsia"/>
          <w:lang w:eastAsia="zh-CN"/>
        </w:rPr>
        <w:t>水溶大写的拼音</w:t>
      </w:r>
    </w:p>
    <w:p w14:paraId="4B42C2B4">
      <w:pPr>
        <w:rPr>
          <w:rFonts w:hint="eastAsia"/>
          <w:lang w:eastAsia="zh-CN"/>
        </w:rPr>
      </w:pPr>
      <w:r>
        <w:rPr>
          <w:rFonts w:hint="eastAsia"/>
          <w:lang w:eastAsia="zh-CN"/>
        </w:rPr>
        <w:t>水溶大写的拼音，这一独特的艺术表现形式源自于对传统汉字与现代创新思维的深刻融合。它不仅仅是一种视觉上的享受，更是一种文化的传承与发展。通过将汉字溶解于水中，再利用特定的技术手段将其固定下来，形成了一种既保留了汉字原有意境又赋予其新的生命力的艺术形式。</w:t>
      </w:r>
    </w:p>
    <w:p w14:paraId="34B5782C">
      <w:pPr>
        <w:rPr>
          <w:rFonts w:hint="eastAsia"/>
          <w:lang w:eastAsia="zh-CN"/>
        </w:rPr>
      </w:pPr>
    </w:p>
    <w:p w14:paraId="68B16600">
      <w:pPr>
        <w:rPr>
          <w:rFonts w:hint="eastAsia"/>
          <w:lang w:eastAsia="zh-CN"/>
        </w:rPr>
      </w:pPr>
    </w:p>
    <w:p w14:paraId="4F349A89">
      <w:pPr>
        <w:rPr>
          <w:rFonts w:hint="eastAsia"/>
          <w:lang w:eastAsia="zh-CN"/>
        </w:rPr>
      </w:pPr>
      <w:r>
        <w:rPr>
          <w:rFonts w:hint="eastAsia"/>
          <w:lang w:eastAsia="zh-CN"/>
        </w:rPr>
        <w:t>起源与发展</w:t>
      </w:r>
    </w:p>
    <w:p w14:paraId="1531FB56">
      <w:pPr>
        <w:rPr>
          <w:rFonts w:hint="eastAsia"/>
          <w:lang w:eastAsia="zh-CN"/>
        </w:rPr>
      </w:pPr>
      <w:r>
        <w:rPr>
          <w:rFonts w:hint="eastAsia"/>
          <w:lang w:eastAsia="zh-CN"/>
        </w:rPr>
        <w:t>水溶大写的拼音最早可以追溯到上世纪末，当时一群热爱汉字文化的艺术家们开始尝试不同的方式来表达汉字的魅力。他们发现，通过使用特殊的墨水和纸张，可以让汉字在水中短暂地保持形状，随后迅速固定下来，从而创造出了独一无二的作品。这种技术的发展不仅拓宽了汉字艺术的表现形式，也为世界各地的人们提供了一个了解和欣赏中国传统文化的新窗口。</w:t>
      </w:r>
    </w:p>
    <w:p w14:paraId="19FB0820">
      <w:pPr>
        <w:rPr>
          <w:rFonts w:hint="eastAsia"/>
          <w:lang w:eastAsia="zh-CN"/>
        </w:rPr>
      </w:pPr>
    </w:p>
    <w:p w14:paraId="2A6696FB">
      <w:pPr>
        <w:rPr>
          <w:rFonts w:hint="eastAsia"/>
          <w:lang w:eastAsia="zh-CN"/>
        </w:rPr>
      </w:pPr>
    </w:p>
    <w:p w14:paraId="1D690D62">
      <w:pPr>
        <w:rPr>
          <w:rFonts w:hint="eastAsia"/>
          <w:lang w:eastAsia="zh-CN"/>
        </w:rPr>
      </w:pPr>
      <w:r>
        <w:rPr>
          <w:rFonts w:hint="eastAsia"/>
          <w:lang w:eastAsia="zh-CN"/>
        </w:rPr>
        <w:t>技术细节</w:t>
      </w:r>
    </w:p>
    <w:p w14:paraId="64610503">
      <w:pPr>
        <w:rPr>
          <w:rFonts w:hint="eastAsia"/>
          <w:lang w:eastAsia="zh-CN"/>
        </w:rPr>
      </w:pPr>
      <w:r>
        <w:rPr>
          <w:rFonts w:hint="eastAsia"/>
          <w:lang w:eastAsia="zh-CN"/>
        </w:rPr>
        <w:t>制作水溶大写的拼音作品需要精细的操作技巧和对材料特性的深入了解。选择合适的纸张和墨水是至关重要的。纸张必须能够快速吸收水分但同时也要有足够的韧性以防止破裂。而墨水则需具备良好的溶解性和着色力。在创作过程中，艺术家需要精确控制水的用量以及书写的速度，确保每一个笔画都能完美呈现。</w:t>
      </w:r>
    </w:p>
    <w:p w14:paraId="64185A52">
      <w:pPr>
        <w:rPr>
          <w:rFonts w:hint="eastAsia"/>
          <w:lang w:eastAsia="zh-CN"/>
        </w:rPr>
      </w:pPr>
    </w:p>
    <w:p w14:paraId="0CC4FD59">
      <w:pPr>
        <w:rPr>
          <w:rFonts w:hint="eastAsia"/>
          <w:lang w:eastAsia="zh-CN"/>
        </w:rPr>
      </w:pPr>
    </w:p>
    <w:p w14:paraId="65E6A77D">
      <w:pPr>
        <w:rPr>
          <w:rFonts w:hint="eastAsia"/>
          <w:lang w:eastAsia="zh-CN"/>
        </w:rPr>
      </w:pPr>
      <w:r>
        <w:rPr>
          <w:rFonts w:hint="eastAsia"/>
          <w:lang w:eastAsia="zh-CN"/>
        </w:rPr>
        <w:t>文化意义</w:t>
      </w:r>
    </w:p>
    <w:p w14:paraId="0F3C09D3">
      <w:pPr>
        <w:rPr>
          <w:rFonts w:hint="eastAsia"/>
          <w:lang w:eastAsia="zh-CN"/>
        </w:rPr>
      </w:pPr>
      <w:r>
        <w:rPr>
          <w:rFonts w:hint="eastAsia"/>
          <w:lang w:eastAsia="zh-CN"/>
        </w:rPr>
        <w:t>水溶大写的拼音不仅仅是技术上的创新，更是对中国传统文化的一种新解读。它象征着流动不息的生命力和变化无常的世界观，体现了东方哲学中“变”与“不变”的辩证关系。这种艺术形式还鼓励人们从不同的角度去理解和感受汉字的美，促进了跨文化交流。</w:t>
      </w:r>
    </w:p>
    <w:p w14:paraId="6AFF890B">
      <w:pPr>
        <w:rPr>
          <w:rFonts w:hint="eastAsia"/>
          <w:lang w:eastAsia="zh-CN"/>
        </w:rPr>
      </w:pPr>
    </w:p>
    <w:p w14:paraId="7A87B81F">
      <w:pPr>
        <w:rPr>
          <w:rFonts w:hint="eastAsia"/>
          <w:lang w:eastAsia="zh-CN"/>
        </w:rPr>
      </w:pPr>
    </w:p>
    <w:p w14:paraId="10C879D8">
      <w:pPr>
        <w:rPr>
          <w:rFonts w:hint="eastAsia"/>
          <w:lang w:eastAsia="zh-CN"/>
        </w:rPr>
      </w:pPr>
      <w:r>
        <w:rPr>
          <w:rFonts w:hint="eastAsia"/>
          <w:lang w:eastAsia="zh-CN"/>
        </w:rPr>
        <w:t>未来展望</w:t>
      </w:r>
    </w:p>
    <w:p w14:paraId="7DC90C38">
      <w:pPr>
        <w:rPr>
          <w:rFonts w:hint="eastAsia"/>
          <w:lang w:eastAsia="zh-CN"/>
        </w:rPr>
      </w:pPr>
      <w:r>
        <w:rPr>
          <w:rFonts w:hint="eastAsia"/>
          <w:lang w:eastAsia="zh-CN"/>
        </w:rPr>
        <w:t>随着科技的进步和社会的发展，水溶大写的拼音有望迎来更加广阔的发展空间。新技术的应用可能会使这一艺术形式变得更加多样化和互动性更强。例如，通过增强现实（AR）技术，观众可以直接参与到作品的创作过程中，体验汉字在水中缓缓展开的奇妙过程。这不仅提升了观赏的乐趣，也加深了人们对汉字文化的认识和喜爱。</w:t>
      </w:r>
    </w:p>
    <w:p w14:paraId="4000F451">
      <w:pPr>
        <w:rPr>
          <w:rFonts w:hint="eastAsia"/>
          <w:lang w:eastAsia="zh-CN"/>
        </w:rPr>
      </w:pPr>
    </w:p>
    <w:p w14:paraId="227EF366">
      <w:pPr>
        <w:rPr>
          <w:rFonts w:hint="eastAsia"/>
          <w:lang w:eastAsia="zh-CN"/>
        </w:rPr>
      </w:pPr>
      <w:r>
        <w:rPr>
          <w:rFonts w:hint="eastAsia"/>
          <w:lang w:eastAsia="zh-CN"/>
        </w:rPr>
        <w:t>本文是由懂得生活网（dongdeshenghuo.com）为大家创作</w:t>
      </w:r>
    </w:p>
    <w:p w14:paraId="1A02D9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2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2025-11-30T13:46:03Z</dcterms:created>
  <cp:lastModifiedBy>Administrator</cp:lastModifiedBy>
  <dcterms:modified xsi:type="dcterms:W3CDTF">2025-11-30T13:46:04Z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EBF2D9803F5B410FAF9A6C0347D03539_12</vt:lpwstr>
  </property>
</Properties>
</file>