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BD06">
      <w:pPr>
        <w:rPr>
          <w:rFonts w:hint="eastAsia"/>
          <w:lang w:eastAsia="zh-CN"/>
        </w:rPr>
      </w:pPr>
      <w:bookmarkStart w:id="0" w:name="_GoBack"/>
      <w:bookmarkEnd w:id="0"/>
      <w:r>
        <w:rPr>
          <w:rFonts w:hint="eastAsia"/>
          <w:lang w:eastAsia="zh-CN"/>
        </w:rPr>
        <w:t>水涸的拼音</w:t>
      </w:r>
    </w:p>
    <w:p w14:paraId="67757AB2">
      <w:pPr>
        <w:rPr>
          <w:rFonts w:hint="eastAsia"/>
          <w:lang w:eastAsia="zh-CN"/>
        </w:rPr>
      </w:pPr>
      <w:r>
        <w:rPr>
          <w:rFonts w:hint="eastAsia"/>
          <w:lang w:eastAsia="zh-CN"/>
        </w:rPr>
        <w:t>“水涸”的拼音是“shuǐ hé”。其中，“水”的拼音为“shuǐ”，声调为第三声，象征着流动与生命的源泉；而“涸”的拼音则是“hé”，声调同样为第二声，代表着干燥、枯竭的状态。这两个字合在一起，描绘出了一幅水源干涸、土地龟裂的画面。</w:t>
      </w:r>
    </w:p>
    <w:p w14:paraId="7B7D8131">
      <w:pPr>
        <w:rPr>
          <w:rFonts w:hint="eastAsia"/>
          <w:lang w:eastAsia="zh-CN"/>
        </w:rPr>
      </w:pPr>
    </w:p>
    <w:p w14:paraId="426C7084">
      <w:pPr>
        <w:rPr>
          <w:rFonts w:hint="eastAsia"/>
          <w:lang w:eastAsia="zh-CN"/>
        </w:rPr>
      </w:pPr>
    </w:p>
    <w:p w14:paraId="5270D5D0">
      <w:pPr>
        <w:rPr>
          <w:rFonts w:hint="eastAsia"/>
          <w:lang w:eastAsia="zh-CN"/>
        </w:rPr>
      </w:pPr>
      <w:r>
        <w:rPr>
          <w:rFonts w:hint="eastAsia"/>
          <w:lang w:eastAsia="zh-CN"/>
        </w:rPr>
        <w:t>水的重要性</w:t>
      </w:r>
    </w:p>
    <w:p w14:paraId="4377DE37">
      <w:pPr>
        <w:rPr>
          <w:rFonts w:hint="eastAsia"/>
          <w:lang w:eastAsia="zh-CN"/>
        </w:rPr>
      </w:pPr>
      <w:r>
        <w:rPr>
          <w:rFonts w:hint="eastAsia"/>
          <w:lang w:eastAsia="zh-CN"/>
        </w:rPr>
        <w:t>水是地球上最宝贵的自然资源之一，对于维持所有生物的生命至关重要。无论是人类、动物还是植物，都需要水来生存。在日常生活中，我们使用水来做饭、清洁和个人卫生等。工业和农业活动也高度依赖水资源。然而，随着全球人口的增长和气候变化的影响，水资源正面临着前所未有的压力。</w:t>
      </w:r>
    </w:p>
    <w:p w14:paraId="5AABE483">
      <w:pPr>
        <w:rPr>
          <w:rFonts w:hint="eastAsia"/>
          <w:lang w:eastAsia="zh-CN"/>
        </w:rPr>
      </w:pPr>
    </w:p>
    <w:p w14:paraId="46283221">
      <w:pPr>
        <w:rPr>
          <w:rFonts w:hint="eastAsia"/>
          <w:lang w:eastAsia="zh-CN"/>
        </w:rPr>
      </w:pPr>
    </w:p>
    <w:p w14:paraId="0D53F75C">
      <w:pPr>
        <w:rPr>
          <w:rFonts w:hint="eastAsia"/>
          <w:lang w:eastAsia="zh-CN"/>
        </w:rPr>
      </w:pPr>
      <w:r>
        <w:rPr>
          <w:rFonts w:hint="eastAsia"/>
          <w:lang w:eastAsia="zh-CN"/>
        </w:rPr>
        <w:t>水涸现象及其影响</w:t>
      </w:r>
    </w:p>
    <w:p w14:paraId="42A609B4">
      <w:pPr>
        <w:rPr>
          <w:rFonts w:hint="eastAsia"/>
          <w:lang w:eastAsia="zh-CN"/>
        </w:rPr>
      </w:pPr>
      <w:r>
        <w:rPr>
          <w:rFonts w:hint="eastAsia"/>
          <w:lang w:eastAsia="zh-CN"/>
        </w:rPr>
        <w:t>当一个地区经历长期干旱或过度开采地下水时，就可能出现水涸的现象。河流、湖泊和井水的水位下降，甚至完全干涸，这对当地生态系统造成严重影响。植物因缺水而死亡，野生动物失去了栖息地和食物来源，人类社区也可能面临饮水困难。更为严重的是，水涸可能导致土壤退化，增加沙漠化的风险，进一步威胁到生态平衡。</w:t>
      </w:r>
    </w:p>
    <w:p w14:paraId="35013CBB">
      <w:pPr>
        <w:rPr>
          <w:rFonts w:hint="eastAsia"/>
          <w:lang w:eastAsia="zh-CN"/>
        </w:rPr>
      </w:pPr>
    </w:p>
    <w:p w14:paraId="1B70A587">
      <w:pPr>
        <w:rPr>
          <w:rFonts w:hint="eastAsia"/>
          <w:lang w:eastAsia="zh-CN"/>
        </w:rPr>
      </w:pPr>
    </w:p>
    <w:p w14:paraId="42D32F1B">
      <w:pPr>
        <w:rPr>
          <w:rFonts w:hint="eastAsia"/>
          <w:lang w:eastAsia="zh-CN"/>
        </w:rPr>
      </w:pPr>
      <w:r>
        <w:rPr>
          <w:rFonts w:hint="eastAsia"/>
          <w:lang w:eastAsia="zh-CN"/>
        </w:rPr>
        <w:t>应对措施</w:t>
      </w:r>
    </w:p>
    <w:p w14:paraId="6F6909DC">
      <w:pPr>
        <w:rPr>
          <w:rFonts w:hint="eastAsia"/>
          <w:lang w:eastAsia="zh-CN"/>
        </w:rPr>
      </w:pPr>
      <w:r>
        <w:rPr>
          <w:rFonts w:hint="eastAsia"/>
          <w:lang w:eastAsia="zh-CN"/>
        </w:rPr>
        <w:t>面对水资源短缺的问题，采取有效措施保护水资源显得尤为重要。这包括但不限于推广节水技术和方法、加强水资源管理、提高公众的节水意识等。例如，在农业领域，可以采用滴灌技术以减少用水量；城市中则可以通过修复漏水管道和推广高效节水器具来实现节约用水。政府和社会组织也应该加大对水资源保护项目的投资和支持，共同维护地球上的每一滴清水。</w:t>
      </w:r>
    </w:p>
    <w:p w14:paraId="3268F9EE">
      <w:pPr>
        <w:rPr>
          <w:rFonts w:hint="eastAsia"/>
          <w:lang w:eastAsia="zh-CN"/>
        </w:rPr>
      </w:pPr>
    </w:p>
    <w:p w14:paraId="50CD7ABA">
      <w:pPr>
        <w:rPr>
          <w:rFonts w:hint="eastAsia"/>
          <w:lang w:eastAsia="zh-CN"/>
        </w:rPr>
      </w:pPr>
    </w:p>
    <w:p w14:paraId="56FA5D54">
      <w:pPr>
        <w:rPr>
          <w:rFonts w:hint="eastAsia"/>
          <w:lang w:eastAsia="zh-CN"/>
        </w:rPr>
      </w:pPr>
      <w:r>
        <w:rPr>
          <w:rFonts w:hint="eastAsia"/>
          <w:lang w:eastAsia="zh-CN"/>
        </w:rPr>
        <w:t>最后的总结</w:t>
      </w:r>
    </w:p>
    <w:p w14:paraId="0CDA2146">
      <w:pPr>
        <w:rPr>
          <w:rFonts w:hint="eastAsia"/>
          <w:lang w:eastAsia="zh-CN"/>
        </w:rPr>
      </w:pPr>
      <w:r>
        <w:rPr>
          <w:rFonts w:hint="eastAsia"/>
          <w:lang w:eastAsia="zh-CN"/>
        </w:rPr>
        <w:t>“水涸”这个词语通过其简洁有力的表述，提醒我们要珍惜每一份水资源，防止水资源浪费和污染。在全球范围内共同努力，才能确保未来世代也能享有充足的清洁水资源。让我们从现在开始行动起来，为了我们自己，也为了我们的星球。</w:t>
      </w:r>
    </w:p>
    <w:p w14:paraId="1A7D1A5F">
      <w:pPr>
        <w:rPr>
          <w:rFonts w:hint="eastAsia"/>
          <w:lang w:eastAsia="zh-CN"/>
        </w:rPr>
      </w:pPr>
    </w:p>
    <w:p w14:paraId="01C26D33">
      <w:pPr>
        <w:rPr>
          <w:rFonts w:hint="eastAsia"/>
          <w:lang w:eastAsia="zh-CN"/>
        </w:rPr>
      </w:pPr>
      <w:r>
        <w:rPr>
          <w:rFonts w:hint="eastAsia"/>
          <w:lang w:eastAsia="zh-CN"/>
        </w:rPr>
        <w:t>本文是由懂得生活网（dongdeshenghuo.com）为大家创作</w:t>
      </w:r>
    </w:p>
    <w:p w14:paraId="773F3A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5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2025-11-30T13:46:03Z</dcterms:created>
  <cp:lastModifiedBy>Administrator</cp:lastModifiedBy>
  <dcterms:modified xsi:type="dcterms:W3CDTF">2025-11-30T13:46:03Z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5CBA0662C27A4A6EBA74AEEFDCAF8873_12</vt:lpwstr>
  </property>
</Properties>
</file>