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E555B">
      <w:pPr>
        <w:rPr>
          <w:rFonts w:hint="eastAsia"/>
          <w:lang w:eastAsia="zh-CN"/>
        </w:rPr>
      </w:pPr>
      <w:bookmarkStart w:id="0" w:name="_GoBack"/>
      <w:bookmarkEnd w:id="0"/>
      <w:r>
        <w:rPr>
          <w:rFonts w:hint="eastAsia"/>
          <w:lang w:eastAsia="zh-CN"/>
        </w:rPr>
        <w:t>束手待毙的拼音</w:t>
      </w:r>
    </w:p>
    <w:p w14:paraId="3458938D">
      <w:pPr>
        <w:rPr>
          <w:rFonts w:hint="eastAsia"/>
          <w:lang w:eastAsia="zh-CN"/>
        </w:rPr>
      </w:pPr>
      <w:r>
        <w:rPr>
          <w:rFonts w:hint="eastAsia"/>
          <w:lang w:eastAsia="zh-CN"/>
        </w:rPr>
        <w:t>束手待毙“shù shǒu dài bì”的发音，直接映射了其字面意义：将双手束缚起来等待死亡的到来。这是一个形象表达某人或某种情况在面对危机或挑战时不采取任何行动，只是被动地接受即将发生的最后的总结。</w:t>
      </w:r>
    </w:p>
    <w:p w14:paraId="49B5E443">
      <w:pPr>
        <w:rPr>
          <w:rFonts w:hint="eastAsia"/>
          <w:lang w:eastAsia="zh-CN"/>
        </w:rPr>
      </w:pPr>
    </w:p>
    <w:p w14:paraId="051FA9CE">
      <w:pPr>
        <w:rPr>
          <w:rFonts w:hint="eastAsia"/>
          <w:lang w:eastAsia="zh-CN"/>
        </w:rPr>
      </w:pPr>
    </w:p>
    <w:p w14:paraId="32121AAB">
      <w:pPr>
        <w:rPr>
          <w:rFonts w:hint="eastAsia"/>
          <w:lang w:eastAsia="zh-CN"/>
        </w:rPr>
      </w:pPr>
      <w:r>
        <w:rPr>
          <w:rFonts w:hint="eastAsia"/>
          <w:lang w:eastAsia="zh-CN"/>
        </w:rPr>
        <w:t>成语来源与背景</w:t>
      </w:r>
    </w:p>
    <w:p w14:paraId="2246F74F">
      <w:pPr>
        <w:rPr>
          <w:rFonts w:hint="eastAsia"/>
          <w:lang w:eastAsia="zh-CN"/>
        </w:rPr>
      </w:pPr>
      <w:r>
        <w:rPr>
          <w:rFonts w:hint="eastAsia"/>
          <w:lang w:eastAsia="zh-CN"/>
        </w:rPr>
        <w:t>这个成语来源于古代中国的历史故事和文学作品中，用来描述那些处于绝境、无力回天的人物心态或状态。它深刻地描绘了一种绝望的情绪以及对即将到来不幸的无奈接受态度。在历史上，这样的情况并不少见，尤其是在战乱时期，许多忠臣义士面临敌人的强大压力时，宁愿选择以一种尊严的方式结束自己的生命，而不是屈服于敌人。</w:t>
      </w:r>
    </w:p>
    <w:p w14:paraId="758FE441">
      <w:pPr>
        <w:rPr>
          <w:rFonts w:hint="eastAsia"/>
          <w:lang w:eastAsia="zh-CN"/>
        </w:rPr>
      </w:pPr>
    </w:p>
    <w:p w14:paraId="7F898D0C">
      <w:pPr>
        <w:rPr>
          <w:rFonts w:hint="eastAsia"/>
          <w:lang w:eastAsia="zh-CN"/>
        </w:rPr>
      </w:pPr>
    </w:p>
    <w:p w14:paraId="3DF13751">
      <w:pPr>
        <w:rPr>
          <w:rFonts w:hint="eastAsia"/>
          <w:lang w:eastAsia="zh-CN"/>
        </w:rPr>
      </w:pPr>
      <w:r>
        <w:rPr>
          <w:rFonts w:hint="eastAsia"/>
          <w:lang w:eastAsia="zh-CN"/>
        </w:rPr>
        <w:t>现代用法与含义扩展</w:t>
      </w:r>
    </w:p>
    <w:p w14:paraId="6D85BD41">
      <w:pPr>
        <w:rPr>
          <w:rFonts w:hint="eastAsia"/>
          <w:lang w:eastAsia="zh-CN"/>
        </w:rPr>
      </w:pPr>
      <w:r>
        <w:rPr>
          <w:rFonts w:hint="eastAsia"/>
          <w:lang w:eastAsia="zh-CN"/>
        </w:rPr>
        <w:t>在现代社会，“束手待毙”更多地被用来比喻在面对困难或挑战时，由于缺乏勇气或者解决方案而选择放弃抵抗的行为。这种态度往往被视为消极的，并且不鼓励人们在现实生活中模仿。然而，在某些极端情况下，当所有可能的努力都无法改变最后的总结时，有人可能会选择接受命运的安排，类似于“束手待毙”的态度，但更多的是寻求内心的平静。</w:t>
      </w:r>
    </w:p>
    <w:p w14:paraId="6015A06E">
      <w:pPr>
        <w:rPr>
          <w:rFonts w:hint="eastAsia"/>
          <w:lang w:eastAsia="zh-CN"/>
        </w:rPr>
      </w:pPr>
    </w:p>
    <w:p w14:paraId="2AA0793F">
      <w:pPr>
        <w:rPr>
          <w:rFonts w:hint="eastAsia"/>
          <w:lang w:eastAsia="zh-CN"/>
        </w:rPr>
      </w:pPr>
    </w:p>
    <w:p w14:paraId="233B04CF">
      <w:pPr>
        <w:rPr>
          <w:rFonts w:hint="eastAsia"/>
          <w:lang w:eastAsia="zh-CN"/>
        </w:rPr>
      </w:pPr>
      <w:r>
        <w:rPr>
          <w:rFonts w:hint="eastAsia"/>
          <w:lang w:eastAsia="zh-CN"/>
        </w:rPr>
        <w:t>如何避免束手待毙的心态</w:t>
      </w:r>
    </w:p>
    <w:p w14:paraId="00798084">
      <w:pPr>
        <w:rPr>
          <w:rFonts w:hint="eastAsia"/>
          <w:lang w:eastAsia="zh-CN"/>
        </w:rPr>
      </w:pPr>
      <w:r>
        <w:rPr>
          <w:rFonts w:hint="eastAsia"/>
          <w:lang w:eastAsia="zh-CN"/>
        </w:rPr>
        <w:t>为了避免陷入束手待毙的消极心态，重要的是培养积极应对问题的态度。保持乐观和希望是关键。无论遇到多么严峻的情况，都不应该轻易放弃寻找解决问题的方法。增强自我能力，包括技能学习和个人素质的提升，这样可以在面对挑战时有更多的手段去应对。建立一个良好的支持系统也非常重要，家人、朋友的支持能够给予我们力量和鼓励，帮助我们走出困境。</w:t>
      </w:r>
    </w:p>
    <w:p w14:paraId="13C98819">
      <w:pPr>
        <w:rPr>
          <w:rFonts w:hint="eastAsia"/>
          <w:lang w:eastAsia="zh-CN"/>
        </w:rPr>
      </w:pPr>
    </w:p>
    <w:p w14:paraId="16EB611E">
      <w:pPr>
        <w:rPr>
          <w:rFonts w:hint="eastAsia"/>
          <w:lang w:eastAsia="zh-CN"/>
        </w:rPr>
      </w:pPr>
    </w:p>
    <w:p w14:paraId="243BD966">
      <w:pPr>
        <w:rPr>
          <w:rFonts w:hint="eastAsia"/>
          <w:lang w:eastAsia="zh-CN"/>
        </w:rPr>
      </w:pPr>
      <w:r>
        <w:rPr>
          <w:rFonts w:hint="eastAsia"/>
          <w:lang w:eastAsia="zh-CN"/>
        </w:rPr>
        <w:t>最后的总结</w:t>
      </w:r>
    </w:p>
    <w:p w14:paraId="7ED85594">
      <w:pPr>
        <w:rPr>
          <w:rFonts w:hint="eastAsia"/>
          <w:lang w:eastAsia="zh-CN"/>
        </w:rPr>
      </w:pPr>
      <w:r>
        <w:rPr>
          <w:rFonts w:hint="eastAsia"/>
          <w:lang w:eastAsia="zh-CN"/>
        </w:rPr>
        <w:t>虽然“束手待毙”传达了一种消极无为的态度，但我们应从中吸取教训，学会在逆境中坚强，勇敢地寻找出路。生活总会有起有落，关键在于我们如何看待这些变化，并采取什么样的行动去回应它们。通过不断努力和探索，我们可以克服重重困难，走向成功。</w:t>
      </w:r>
    </w:p>
    <w:p w14:paraId="22C8BBD3">
      <w:pPr>
        <w:rPr>
          <w:rFonts w:hint="eastAsia"/>
          <w:lang w:eastAsia="zh-CN"/>
        </w:rPr>
      </w:pPr>
    </w:p>
    <w:p w14:paraId="4ED508A4">
      <w:pPr>
        <w:rPr>
          <w:rFonts w:hint="eastAsia"/>
          <w:lang w:eastAsia="zh-CN"/>
        </w:rPr>
      </w:pPr>
      <w:r>
        <w:rPr>
          <w:rFonts w:hint="eastAsia"/>
          <w:lang w:eastAsia="zh-CN"/>
        </w:rPr>
        <w:t>本文是由懂得生活网（dongdeshenghuo.com）为大家创作</w:t>
      </w:r>
    </w:p>
    <w:p w14:paraId="6DC274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C5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2025-11-30T13:40:16Z</dcterms:created>
  <cp:lastModifiedBy>Administrator</cp:lastModifiedBy>
  <dcterms:modified xsi:type="dcterms:W3CDTF">2025-11-30T13:40:17Z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7B00CCAE95914E0DAD2322BAC425D593_12</vt:lpwstr>
  </property>
</Properties>
</file>