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06956">
      <w:pPr>
        <w:rPr>
          <w:rFonts w:hint="eastAsia"/>
          <w:lang w:eastAsia="zh-CN"/>
        </w:rPr>
      </w:pPr>
      <w:bookmarkStart w:id="0" w:name="_GoBack"/>
      <w:bookmarkEnd w:id="0"/>
      <w:r>
        <w:rPr>
          <w:rFonts w:hint="eastAsia"/>
          <w:lang w:eastAsia="zh-CN"/>
        </w:rPr>
        <w:t>数学夹边的拼音简介</w:t>
      </w:r>
    </w:p>
    <w:p w14:paraId="03DF9453">
      <w:pPr>
        <w:rPr>
          <w:rFonts w:hint="eastAsia"/>
          <w:lang w:eastAsia="zh-CN"/>
        </w:rPr>
      </w:pPr>
      <w:r>
        <w:rPr>
          <w:rFonts w:hint="eastAsia"/>
          <w:lang w:eastAsia="zh-CN"/>
        </w:rPr>
        <w:t>数学夹边，这个词语在普通话中的拼音是“shù xué jiā biān”。它并不是一个标准的数学术语，而是一个为了本文特别创造的概念。通过这一概念，我们可以探讨一些有趣的数学现象和理论，以及它们与我们日常生活之间的联系。虽然这个词语本身没有直接对应的数学内容，但它激发了我们对几何形状、边界条件及其应用的兴趣。</w:t>
      </w:r>
    </w:p>
    <w:p w14:paraId="33CD787F">
      <w:pPr>
        <w:rPr>
          <w:rFonts w:hint="eastAsia"/>
          <w:lang w:eastAsia="zh-CN"/>
        </w:rPr>
      </w:pPr>
    </w:p>
    <w:p w14:paraId="5A8418AD">
      <w:pPr>
        <w:rPr>
          <w:rFonts w:hint="eastAsia"/>
          <w:lang w:eastAsia="zh-CN"/>
        </w:rPr>
      </w:pPr>
    </w:p>
    <w:p w14:paraId="39AE667A">
      <w:pPr>
        <w:rPr>
          <w:rFonts w:hint="eastAsia"/>
          <w:lang w:eastAsia="zh-CN"/>
        </w:rPr>
      </w:pPr>
      <w:r>
        <w:rPr>
          <w:rFonts w:hint="eastAsia"/>
          <w:lang w:eastAsia="zh-CN"/>
        </w:rPr>
        <w:t>探索“夹边”的几何意义</w:t>
      </w:r>
    </w:p>
    <w:p w14:paraId="3D2235AB">
      <w:pPr>
        <w:rPr>
          <w:rFonts w:hint="eastAsia"/>
          <w:lang w:eastAsia="zh-CN"/>
        </w:rPr>
      </w:pPr>
      <w:r>
        <w:rPr>
          <w:rFonts w:hint="eastAsia"/>
          <w:lang w:eastAsia="zh-CN"/>
        </w:rPr>
        <w:t>当我们谈论到“夹边”，可以想象为两个或多个物体之间相互接触或者非常接近的状态。在几何学中，这种状态可以通过研究图形的边缘或边界来理解。例如，在二维空间里，两个圆形如果刚好相切，则可以说这两个圆是在“夹边”状态。进一步地，这引导我们思考如何精确描述这些情况，包括使用方程来表示这些边界条件。这不仅有助于解决具体的数学问题，还能应用于物理、工程等领域。</w:t>
      </w:r>
    </w:p>
    <w:p w14:paraId="3E9136C5">
      <w:pPr>
        <w:rPr>
          <w:rFonts w:hint="eastAsia"/>
          <w:lang w:eastAsia="zh-CN"/>
        </w:rPr>
      </w:pPr>
    </w:p>
    <w:p w14:paraId="1C28F0AA">
      <w:pPr>
        <w:rPr>
          <w:rFonts w:hint="eastAsia"/>
          <w:lang w:eastAsia="zh-CN"/>
        </w:rPr>
      </w:pPr>
    </w:p>
    <w:p w14:paraId="19C95D84">
      <w:pPr>
        <w:rPr>
          <w:rFonts w:hint="eastAsia"/>
          <w:lang w:eastAsia="zh-CN"/>
        </w:rPr>
      </w:pPr>
      <w:r>
        <w:rPr>
          <w:rFonts w:hint="eastAsia"/>
          <w:lang w:eastAsia="zh-CN"/>
        </w:rPr>
        <w:t>从数学角度看“夹边”的应用</w:t>
      </w:r>
    </w:p>
    <w:p w14:paraId="0532BD8A">
      <w:pPr>
        <w:rPr>
          <w:rFonts w:hint="eastAsia"/>
          <w:lang w:eastAsia="zh-CN"/>
        </w:rPr>
      </w:pPr>
      <w:r>
        <w:rPr>
          <w:rFonts w:hint="eastAsia"/>
          <w:lang w:eastAsia="zh-CN"/>
        </w:rPr>
        <w:t>在实际应用中，“夹边”现象无处不在。比如建筑设计中，考虑两堵墙如何连接以达到最佳的结构稳定性；又如计算机图形学中，如何处理图像边缘的渲染以确保视觉效果的真实感。这些问题都涉及到对“夹边”概念的理解和运用。在数学教育方面，利用这类直观易懂的例子可以帮助学生更好地掌握抽象的数学原理，提高他们的学习兴趣和解决问题的能力。</w:t>
      </w:r>
    </w:p>
    <w:p w14:paraId="029809EA">
      <w:pPr>
        <w:rPr>
          <w:rFonts w:hint="eastAsia"/>
          <w:lang w:eastAsia="zh-CN"/>
        </w:rPr>
      </w:pPr>
    </w:p>
    <w:p w14:paraId="0DAACEEC">
      <w:pPr>
        <w:rPr>
          <w:rFonts w:hint="eastAsia"/>
          <w:lang w:eastAsia="zh-CN"/>
        </w:rPr>
      </w:pPr>
    </w:p>
    <w:p w14:paraId="429E637A">
      <w:pPr>
        <w:rPr>
          <w:rFonts w:hint="eastAsia"/>
          <w:lang w:eastAsia="zh-CN"/>
        </w:rPr>
      </w:pPr>
      <w:r>
        <w:rPr>
          <w:rFonts w:hint="eastAsia"/>
          <w:lang w:eastAsia="zh-CN"/>
        </w:rPr>
        <w:t>数学夹边与日常生活</w:t>
      </w:r>
    </w:p>
    <w:p w14:paraId="2A65E66E">
      <w:pPr>
        <w:rPr>
          <w:rFonts w:hint="eastAsia"/>
          <w:lang w:eastAsia="zh-CN"/>
        </w:rPr>
      </w:pPr>
      <w:r>
        <w:rPr>
          <w:rFonts w:hint="eastAsia"/>
          <w:lang w:eastAsia="zh-CN"/>
        </w:rPr>
        <w:t>除了上述专业领域的应用外，“数学夹边”也可以帮助我们从一个新的角度看待日常生活。比如，在包装设计中，如何最大限度地减少材料浪费同时保证产品的安全性？这就需要考虑到不同部分之间的“夹边”关系。再如，在规划城市交通时，道路交叉口的设计也需要考虑车辆行驶轨迹之间的“夹边”，以优化交通流量，减少拥堵。</w:t>
      </w:r>
    </w:p>
    <w:p w14:paraId="180B53D3">
      <w:pPr>
        <w:rPr>
          <w:rFonts w:hint="eastAsia"/>
          <w:lang w:eastAsia="zh-CN"/>
        </w:rPr>
      </w:pPr>
    </w:p>
    <w:p w14:paraId="13FD6E45">
      <w:pPr>
        <w:rPr>
          <w:rFonts w:hint="eastAsia"/>
          <w:lang w:eastAsia="zh-CN"/>
        </w:rPr>
      </w:pPr>
    </w:p>
    <w:p w14:paraId="727A1934">
      <w:pPr>
        <w:rPr>
          <w:rFonts w:hint="eastAsia"/>
          <w:lang w:eastAsia="zh-CN"/>
        </w:rPr>
      </w:pPr>
      <w:r>
        <w:rPr>
          <w:rFonts w:hint="eastAsia"/>
          <w:lang w:eastAsia="zh-CN"/>
        </w:rPr>
        <w:t>最后的总结</w:t>
      </w:r>
    </w:p>
    <w:p w14:paraId="112EB67C">
      <w:pPr>
        <w:rPr>
          <w:rFonts w:hint="eastAsia"/>
          <w:lang w:eastAsia="zh-CN"/>
        </w:rPr>
      </w:pPr>
      <w:r>
        <w:rPr>
          <w:rFonts w:hint="eastAsia"/>
          <w:lang w:eastAsia="zh-CN"/>
        </w:rPr>
        <w:t>尽管“数学夹边”并非正式的数学术语，但通过对其含义的探讨，我们能够发现数学与现实世界之间千丝万缕的联系。它提醒我们，即使是看似简单的概念背后也可能隐藏着丰富的数学原理和广阔的应用前景。希望这篇文章能激发读者对数学更深层次的兴趣，并鼓励大家在生活中寻找更多的“数学夹边”实例。</w:t>
      </w:r>
    </w:p>
    <w:p w14:paraId="5AF27A42">
      <w:pPr>
        <w:rPr>
          <w:rFonts w:hint="eastAsia"/>
          <w:lang w:eastAsia="zh-CN"/>
        </w:rPr>
      </w:pPr>
    </w:p>
    <w:p w14:paraId="762AF472">
      <w:pPr>
        <w:rPr>
          <w:rFonts w:hint="eastAsia"/>
          <w:lang w:eastAsia="zh-CN"/>
        </w:rPr>
      </w:pPr>
      <w:r>
        <w:rPr>
          <w:rFonts w:hint="eastAsia"/>
          <w:lang w:eastAsia="zh-CN"/>
        </w:rPr>
        <w:t>本文是由懂得生活网（dongdeshenghuo.com）为大家创作</w:t>
      </w:r>
    </w:p>
    <w:p w14:paraId="1ABD0B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0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2025-11-30T13:39:56Z</dcterms:created>
  <cp:lastModifiedBy>Administrator</cp:lastModifiedBy>
  <dcterms:modified xsi:type="dcterms:W3CDTF">2025-11-30T13:39:56Z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BE8C4CCCE7454CBFAD8B1E7E8B6D16B7_12</vt:lpwstr>
  </property>
</Properties>
</file>