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09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拾金不昧怎么读拼音是什么</w:t>
      </w:r>
    </w:p>
    <w:p w14:paraId="7E9B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拾金不昧，“shí jīn bù mèi”，这个成语由四个汉字组成，其含义是指捡到钱财而不私自占有，而是选择归还失主或上交有关部门，体现了一种高尚的道德品质。</w:t>
      </w:r>
    </w:p>
    <w:p w14:paraId="2E0334AD">
      <w:pPr>
        <w:rPr>
          <w:rFonts w:hint="eastAsia"/>
          <w:lang w:eastAsia="zh-CN"/>
        </w:rPr>
      </w:pPr>
    </w:p>
    <w:p w14:paraId="2C31CF10">
      <w:pPr>
        <w:rPr>
          <w:rFonts w:hint="eastAsia"/>
          <w:lang w:eastAsia="zh-CN"/>
        </w:rPr>
      </w:pPr>
    </w:p>
    <w:p w14:paraId="4E1D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拾金不昧的历史背景与文化内涵</w:t>
      </w:r>
    </w:p>
    <w:p w14:paraId="05D2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拾金不昧一直被视为一种美德。自古以来，这种行为就受到社会的高度赞扬和推崇。《礼记》中有言：“大道之行也，天下为公。”这反映了古人对于公正、诚信等价值观的追求。而拾金不昧正是这些价值观的具体实践之一，它不仅是个人道德修养的体现，更是社会和谐稳定的重要保障。</w:t>
      </w:r>
    </w:p>
    <w:p w14:paraId="3E620B4B">
      <w:pPr>
        <w:rPr>
          <w:rFonts w:hint="eastAsia"/>
          <w:lang w:eastAsia="zh-CN"/>
        </w:rPr>
      </w:pPr>
    </w:p>
    <w:p w14:paraId="54B69532">
      <w:pPr>
        <w:rPr>
          <w:rFonts w:hint="eastAsia"/>
          <w:lang w:eastAsia="zh-CN"/>
        </w:rPr>
      </w:pPr>
    </w:p>
    <w:p w14:paraId="509F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现代社会中的拾金不昧</w:t>
      </w:r>
    </w:p>
    <w:p w14:paraId="2146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经济的发展和社会结构的变化，人们的生活节奏加快，物质生活日益丰富，但与此人与人之间的信任似乎变得脆弱。然而，在这样的背景下，拾金不昧的事迹仍然不断涌现，成为了温暖人心的一股清流。无论是媒体报道的好心市民将捡到的钱包送至派出所，还是学生们在学校里捡到贵重物品后主动交给老师，这些行为都让我们看到了人性的美好和希望。</w:t>
      </w:r>
    </w:p>
    <w:p w14:paraId="253EBC0E">
      <w:pPr>
        <w:rPr>
          <w:rFonts w:hint="eastAsia"/>
          <w:lang w:eastAsia="zh-CN"/>
        </w:rPr>
      </w:pPr>
    </w:p>
    <w:p w14:paraId="22F7BB59">
      <w:pPr>
        <w:rPr>
          <w:rFonts w:hint="eastAsia"/>
          <w:lang w:eastAsia="zh-CN"/>
        </w:rPr>
      </w:pPr>
    </w:p>
    <w:p w14:paraId="7677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拾金不昧与法律的关系</w:t>
      </w:r>
    </w:p>
    <w:p w14:paraId="056B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拾金不昧不仅是道德层面的要求，某些情况下也涉及到法律规定。例如，《中华人民共和国民法典》对遗失物的处理有明确的规定，要求拾得人应当及时通知权利人领取，或者送交公安等有关部门。这一规定既保护了失主的财产权益，也规范了拾得人的行为，促进了社会秩序的良好运行。</w:t>
      </w:r>
    </w:p>
    <w:p w14:paraId="07C298CE">
      <w:pPr>
        <w:rPr>
          <w:rFonts w:hint="eastAsia"/>
          <w:lang w:eastAsia="zh-CN"/>
        </w:rPr>
      </w:pPr>
    </w:p>
    <w:p w14:paraId="79091045">
      <w:pPr>
        <w:rPr>
          <w:rFonts w:hint="eastAsia"/>
          <w:lang w:eastAsia="zh-CN"/>
        </w:rPr>
      </w:pPr>
    </w:p>
    <w:p w14:paraId="3AEC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培养拾金不昧精神的重要性</w:t>
      </w:r>
    </w:p>
    <w:p w14:paraId="021DC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培养拾金不昧的精神尤为重要。学校和家庭应该通过教育引导孩子们树立正确的价值观，让他们明白诚实守信、助人为乐是做人的基本原则。社会各界也应该积极营造良好的舆论氛围，弘扬正能量，鼓励更多的人践行拾金不昧的行为，共同构建一个更加和谐美好的社会环境。</w:t>
      </w:r>
    </w:p>
    <w:p w14:paraId="6E0F4C4E">
      <w:pPr>
        <w:rPr>
          <w:rFonts w:hint="eastAsia"/>
          <w:lang w:eastAsia="zh-CN"/>
        </w:rPr>
      </w:pPr>
    </w:p>
    <w:p w14:paraId="477DD0B0">
      <w:pPr>
        <w:rPr>
          <w:rFonts w:hint="eastAsia"/>
          <w:lang w:eastAsia="zh-CN"/>
        </w:rPr>
      </w:pPr>
    </w:p>
    <w:p w14:paraId="7B648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6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作为一种传统美德，在促进社会和谐、增强人际信任方面发挥着重要作用。通过每个人的自觉行动和全社会的共同努力，我们可以让这种美好品德继续传承下去，并发扬光大，使之成为构建和谐社会不可或缺的一部分。</w:t>
      </w:r>
    </w:p>
    <w:p w14:paraId="341BEB4F">
      <w:pPr>
        <w:rPr>
          <w:rFonts w:hint="eastAsia"/>
          <w:lang w:eastAsia="zh-CN"/>
        </w:rPr>
      </w:pPr>
    </w:p>
    <w:p w14:paraId="544DE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88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BCAE2808FE884944A16FF8A169D4CF32_12</vt:lpwstr>
  </property>
</Properties>
</file>