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7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拾金不昧怎么读拼音怎么写</w:t>
      </w:r>
    </w:p>
    <w:p w14:paraId="5985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“拾金不昧”这个成语的拼音写作“shí jīn bù mèi”，其中“拾”的意思是捡起，而“金”指的是金钱或贵重物品，“不昧”则意味着不隐藏。整体而言，这个成语讲述了一个人在无意中捡到了不属于自己的财物后，并没有将其据为己有，而是选择了归还的故事。</w:t>
      </w:r>
    </w:p>
    <w:p w14:paraId="090AD239">
      <w:pPr>
        <w:rPr>
          <w:rFonts w:hint="eastAsia"/>
          <w:lang w:eastAsia="zh-CN"/>
        </w:rPr>
      </w:pPr>
    </w:p>
    <w:p w14:paraId="5D01476B">
      <w:pPr>
        <w:rPr>
          <w:rFonts w:hint="eastAsia"/>
          <w:lang w:eastAsia="zh-CN"/>
        </w:rPr>
      </w:pPr>
    </w:p>
    <w:p w14:paraId="7C71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拾金不昧的历史渊源</w:t>
      </w:r>
    </w:p>
    <w:p w14:paraId="71EA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作为一种美德，在中国历史上有着悠久的传统。早在《礼记》中就有提到类似的思想：“物格而后知至，知至而后意诚，意诚而后心正。”虽然这段话并不是直接讲述拾金不昧，但它强调了人的品德修养和行为准则，与拾金不昧所体现的精神是一脉相承的。这种价值观在中国文化中一直被提倡，成为衡量个人道德水平的重要标准之一。</w:t>
      </w:r>
    </w:p>
    <w:p w14:paraId="59EEEB97">
      <w:pPr>
        <w:rPr>
          <w:rFonts w:hint="eastAsia"/>
          <w:lang w:eastAsia="zh-CN"/>
        </w:rPr>
      </w:pPr>
    </w:p>
    <w:p w14:paraId="16CBA156">
      <w:pPr>
        <w:rPr>
          <w:rFonts w:hint="eastAsia"/>
          <w:lang w:eastAsia="zh-CN"/>
        </w:rPr>
      </w:pPr>
    </w:p>
    <w:p w14:paraId="5A8D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现代社会中的拾金不昧</w:t>
      </w:r>
    </w:p>
    <w:p w14:paraId="0B14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和社会结构的变化，人们的生活方式发生了巨大改变，但拾金不昧这一传统美德仍然受到高度重视。例如，许多地方都设有失物招领处，方便那些丢失物品的人找回他们的财产；媒体也经常报道一些关于普通人拾金不昧的事迹，这些正面的例子激励着更多人践行这一美德。</w:t>
      </w:r>
    </w:p>
    <w:p w14:paraId="343782C8">
      <w:pPr>
        <w:rPr>
          <w:rFonts w:hint="eastAsia"/>
          <w:lang w:eastAsia="zh-CN"/>
        </w:rPr>
      </w:pPr>
    </w:p>
    <w:p w14:paraId="74EA71C3">
      <w:pPr>
        <w:rPr>
          <w:rFonts w:hint="eastAsia"/>
          <w:lang w:eastAsia="zh-CN"/>
        </w:rPr>
      </w:pPr>
    </w:p>
    <w:p w14:paraId="465E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如何践行拾金不昧</w:t>
      </w:r>
    </w:p>
    <w:p w14:paraId="6F53C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拾金不昧并不困难，关键在于日常生活中养成良好的习惯和态度。当你捡到他人物品时，首先应该尝试寻找失主或者将其交给相关机构处理。如果无法立即找到失主，可以利用社交媒体等平台发布信息，扩大寻找范围。教育也是推广这一美德的重要途径，通过学校教育和家庭教育向孩子们传授拾金不昧的重要性，帮助他们树立正确的价值观。</w:t>
      </w:r>
    </w:p>
    <w:p w14:paraId="55E44274">
      <w:pPr>
        <w:rPr>
          <w:rFonts w:hint="eastAsia"/>
          <w:lang w:eastAsia="zh-CN"/>
        </w:rPr>
      </w:pPr>
    </w:p>
    <w:p w14:paraId="42CF5D9A">
      <w:pPr>
        <w:rPr>
          <w:rFonts w:hint="eastAsia"/>
          <w:lang w:eastAsia="zh-CN"/>
        </w:rPr>
      </w:pPr>
    </w:p>
    <w:p w14:paraId="2583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4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不仅是中华民族的传统美德，更是构建和谐社会不可或缺的一部分。它反映了一个人的诚信与良知，对于促进社会公德和个人品德建设具有重要意义。在这个快速发展的时代背景下，我们每个人都应该从自身做起，积极践行拾金不昧的精神，共同营造一个更加美好的社会环境。</w:t>
      </w:r>
    </w:p>
    <w:p w14:paraId="1D60FC7A">
      <w:pPr>
        <w:rPr>
          <w:rFonts w:hint="eastAsia"/>
          <w:lang w:eastAsia="zh-CN"/>
        </w:rPr>
      </w:pPr>
    </w:p>
    <w:p w14:paraId="44BD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FE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0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6BC5876571464704A11B2938F2363F22_12</vt:lpwstr>
  </property>
</Properties>
</file>