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C0AF">
      <w:pPr>
        <w:rPr>
          <w:rFonts w:hint="eastAsia"/>
          <w:lang w:eastAsia="zh-CN"/>
        </w:rPr>
      </w:pPr>
      <w:bookmarkStart w:id="0" w:name="_GoBack"/>
      <w:bookmarkEnd w:id="0"/>
      <w:r>
        <w:rPr>
          <w:rFonts w:hint="eastAsia"/>
          <w:lang w:eastAsia="zh-CN"/>
        </w:rPr>
        <w:t>手柄的拼音</w:t>
      </w:r>
    </w:p>
    <w:p w14:paraId="4B699B25">
      <w:pPr>
        <w:rPr>
          <w:rFonts w:hint="eastAsia"/>
          <w:lang w:eastAsia="zh-CN"/>
        </w:rPr>
      </w:pPr>
      <w:r>
        <w:rPr>
          <w:rFonts w:hint="eastAsia"/>
          <w:lang w:eastAsia="zh-CN"/>
        </w:rPr>
        <w:t>手柄，这个在现代电子游戏和各种控制设备中不可或缺的元素，在汉语中的拼音是“shǒu bǐng”。它不仅是玩家与虚拟世界沟通的重要工具，也是许多人日常娱乐生活中的一部分。从最早的游戏机开始，到如今各式各样的电子设备，手柄的设计经历了无数次的变革和发展，为用户提供了更加丰富和沉浸式的体验。</w:t>
      </w:r>
    </w:p>
    <w:p w14:paraId="2AF5E91B">
      <w:pPr>
        <w:rPr>
          <w:rFonts w:hint="eastAsia"/>
          <w:lang w:eastAsia="zh-CN"/>
        </w:rPr>
      </w:pPr>
    </w:p>
    <w:p w14:paraId="12978263">
      <w:pPr>
        <w:rPr>
          <w:rFonts w:hint="eastAsia"/>
          <w:lang w:eastAsia="zh-CN"/>
        </w:rPr>
      </w:pPr>
    </w:p>
    <w:p w14:paraId="050F4DB0">
      <w:pPr>
        <w:rPr>
          <w:rFonts w:hint="eastAsia"/>
          <w:lang w:eastAsia="zh-CN"/>
        </w:rPr>
      </w:pPr>
      <w:r>
        <w:rPr>
          <w:rFonts w:hint="eastAsia"/>
          <w:lang w:eastAsia="zh-CN"/>
        </w:rPr>
        <w:t>手柄的发展历程</w:t>
      </w:r>
    </w:p>
    <w:p w14:paraId="60B789F1">
      <w:pPr>
        <w:rPr>
          <w:rFonts w:hint="eastAsia"/>
          <w:lang w:eastAsia="zh-CN"/>
        </w:rPr>
      </w:pPr>
      <w:r>
        <w:rPr>
          <w:rFonts w:hint="eastAsia"/>
          <w:lang w:eastAsia="zh-CN"/>
        </w:rPr>
        <w:t>随着科技的进步，手柄也从最初的简单设计发展到了今天复杂多变的形式。早期的手柄只有几个基本按钮，主要功能是方向控制和一些简单的操作命令。然而，随着时间的推移，设计师们不断加入新的元素，比如模拟摇杆、震动反馈等，极大地提升了用户的交互体验。现在，无论是专业电竞选手还是普通家庭用户，都能找到适合自己需求的手柄产品。</w:t>
      </w:r>
    </w:p>
    <w:p w14:paraId="6A006E8F">
      <w:pPr>
        <w:rPr>
          <w:rFonts w:hint="eastAsia"/>
          <w:lang w:eastAsia="zh-CN"/>
        </w:rPr>
      </w:pPr>
    </w:p>
    <w:p w14:paraId="39157D52">
      <w:pPr>
        <w:rPr>
          <w:rFonts w:hint="eastAsia"/>
          <w:lang w:eastAsia="zh-CN"/>
        </w:rPr>
      </w:pPr>
    </w:p>
    <w:p w14:paraId="0DCE1F51">
      <w:pPr>
        <w:rPr>
          <w:rFonts w:hint="eastAsia"/>
          <w:lang w:eastAsia="zh-CN"/>
        </w:rPr>
      </w:pPr>
      <w:r>
        <w:rPr>
          <w:rFonts w:hint="eastAsia"/>
          <w:lang w:eastAsia="zh-CN"/>
        </w:rPr>
        <w:t>手柄的功能特点</w:t>
      </w:r>
    </w:p>
    <w:p w14:paraId="0D4AB05E">
      <w:pPr>
        <w:rPr>
          <w:rFonts w:hint="eastAsia"/>
          <w:lang w:eastAsia="zh-CN"/>
        </w:rPr>
      </w:pPr>
      <w:r>
        <w:rPr>
          <w:rFonts w:hint="eastAsia"/>
          <w:lang w:eastAsia="zh-CN"/>
        </w:rPr>
        <w:t>现代手柄不仅限于提供基础的方向和操作控制，还集成了许多高级功能。例如，内置的陀螺仪可以实现更精确的动作感应，让玩家在游戏中获得更加真实的体验；而高清触觉反馈技术，则能够根据游戏场景的变化给玩家带来不同的手感反馈，增强沉浸感。无线连接技术的应用也让手柄摆脱了线缆的束缚，提供了更大的活动范围和自由度。</w:t>
      </w:r>
    </w:p>
    <w:p w14:paraId="52DFBC1C">
      <w:pPr>
        <w:rPr>
          <w:rFonts w:hint="eastAsia"/>
          <w:lang w:eastAsia="zh-CN"/>
        </w:rPr>
      </w:pPr>
    </w:p>
    <w:p w14:paraId="0E17BD28">
      <w:pPr>
        <w:rPr>
          <w:rFonts w:hint="eastAsia"/>
          <w:lang w:eastAsia="zh-CN"/>
        </w:rPr>
      </w:pPr>
    </w:p>
    <w:p w14:paraId="5EC716DF">
      <w:pPr>
        <w:rPr>
          <w:rFonts w:hint="eastAsia"/>
          <w:lang w:eastAsia="zh-CN"/>
        </w:rPr>
      </w:pPr>
      <w:r>
        <w:rPr>
          <w:rFonts w:hint="eastAsia"/>
          <w:lang w:eastAsia="zh-CN"/>
        </w:rPr>
        <w:t>手柄的选择指南</w:t>
      </w:r>
    </w:p>
    <w:p w14:paraId="0B9E5E5E">
      <w:pPr>
        <w:rPr>
          <w:rFonts w:hint="eastAsia"/>
          <w:lang w:eastAsia="zh-CN"/>
        </w:rPr>
      </w:pPr>
      <w:r>
        <w:rPr>
          <w:rFonts w:hint="eastAsia"/>
          <w:lang w:eastAsia="zh-CN"/>
        </w:rPr>
        <w:t>面对市场上琳琅满目的手柄选择，如何挑选一款适合自己的产品显得尤为重要。首先需要考虑的是兼容性问题，确保所选的手柄能够支持你常用的设备平台。舒适度也是一个重要的考量因素，长时间使用后手部是否容易感到疲劳直接影响到游戏体验。考虑到不同游戏类型对操作的不同要求，选择具有相应特色功能的手柄也会让你的游戏过程更加得心应手。</w:t>
      </w:r>
    </w:p>
    <w:p w14:paraId="5325D4A7">
      <w:pPr>
        <w:rPr>
          <w:rFonts w:hint="eastAsia"/>
          <w:lang w:eastAsia="zh-CN"/>
        </w:rPr>
      </w:pPr>
    </w:p>
    <w:p w14:paraId="31290C71">
      <w:pPr>
        <w:rPr>
          <w:rFonts w:hint="eastAsia"/>
          <w:lang w:eastAsia="zh-CN"/>
        </w:rPr>
      </w:pPr>
    </w:p>
    <w:p w14:paraId="6D342326">
      <w:pPr>
        <w:rPr>
          <w:rFonts w:hint="eastAsia"/>
          <w:lang w:eastAsia="zh-CN"/>
        </w:rPr>
      </w:pPr>
      <w:r>
        <w:rPr>
          <w:rFonts w:hint="eastAsia"/>
          <w:lang w:eastAsia="zh-CN"/>
        </w:rPr>
        <w:t>最后的总结</w:t>
      </w:r>
    </w:p>
    <w:p w14:paraId="275CF362">
      <w:pPr>
        <w:rPr>
          <w:rFonts w:hint="eastAsia"/>
          <w:lang w:eastAsia="zh-CN"/>
        </w:rPr>
      </w:pPr>
      <w:r>
        <w:rPr>
          <w:rFonts w:hint="eastAsia"/>
          <w:lang w:eastAsia="zh-CN"/>
        </w:rPr>
        <w:t>“shǒu bǐng”不仅仅是一个简单的拼音组合，它背后代表的是一个充满活力和创新精神的技术领域。随着科技的不断发展，我们有理由相信未来的手柄将会以更多样化的形态出现在我们的生活中，为我们带来前所未有的互动体验。无论你是游戏爱好者，还是寻找提升工作效率的方法，了解手柄的相关知识都将对你有所裨益。</w:t>
      </w:r>
    </w:p>
    <w:p w14:paraId="4AA208AC">
      <w:pPr>
        <w:rPr>
          <w:rFonts w:hint="eastAsia"/>
          <w:lang w:eastAsia="zh-CN"/>
        </w:rPr>
      </w:pPr>
    </w:p>
    <w:p w14:paraId="6CD7A6FD">
      <w:pPr>
        <w:rPr>
          <w:rFonts w:hint="eastAsia"/>
          <w:lang w:eastAsia="zh-CN"/>
        </w:rPr>
      </w:pPr>
      <w:r>
        <w:rPr>
          <w:rFonts w:hint="eastAsia"/>
          <w:lang w:eastAsia="zh-CN"/>
        </w:rPr>
        <w:t>本文是由懂得生活网（dongdeshenghuo.com）为大家创作</w:t>
      </w:r>
    </w:p>
    <w:p w14:paraId="76437E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5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2025-11-30T13:31:23Z</dcterms:created>
  <cp:lastModifiedBy>Administrator</cp:lastModifiedBy>
  <dcterms:modified xsi:type="dcterms:W3CDTF">2025-11-30T13:31:23Z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2E1944479C1B4E749BB7F3B21EA46B4F_12</vt:lpwstr>
  </property>
</Properties>
</file>