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0D13">
      <w:pPr>
        <w:rPr>
          <w:rFonts w:hint="eastAsia"/>
          <w:lang w:eastAsia="zh-CN"/>
        </w:rPr>
      </w:pPr>
      <w:bookmarkStart w:id="0" w:name="_GoBack"/>
      <w:bookmarkEnd w:id="0"/>
      <w:r>
        <w:rPr>
          <w:rFonts w:hint="eastAsia"/>
          <w:lang w:eastAsia="zh-CN"/>
        </w:rPr>
        <w:t>庭中有奇树古诗19首的拼音版简介</w:t>
      </w:r>
    </w:p>
    <w:p w14:paraId="75A55BC3">
      <w:pPr>
        <w:rPr>
          <w:rFonts w:hint="eastAsia"/>
          <w:lang w:eastAsia="zh-CN"/>
        </w:rPr>
      </w:pPr>
      <w:r>
        <w:rPr>
          <w:rFonts w:hint="eastAsia"/>
          <w:lang w:eastAsia="zh-CN"/>
        </w:rPr>
        <w:t>《庭中有奇树》是古诗十九首中的一篇，这些诗歌被认为是汉代文人创作的杰作，以其深邃的情感和精湛的艺术表现力著称。它们不仅反映了当时社会的文化风貌，也展现了人类共通的情感世界。而将这些经典之作翻译成拼音版本，是为了让更多的人能够以不同的方式接近、理解和欣赏中国古代文学的魅力。</w:t>
      </w:r>
    </w:p>
    <w:p w14:paraId="69482C4F">
      <w:pPr>
        <w:rPr>
          <w:rFonts w:hint="eastAsia"/>
          <w:lang w:eastAsia="zh-CN"/>
        </w:rPr>
      </w:pPr>
    </w:p>
    <w:p w14:paraId="300699FA">
      <w:pPr>
        <w:rPr>
          <w:rFonts w:hint="eastAsia"/>
          <w:lang w:eastAsia="zh-CN"/>
        </w:rPr>
      </w:pPr>
    </w:p>
    <w:p w14:paraId="077EC45C">
      <w:pPr>
        <w:rPr>
          <w:rFonts w:hint="eastAsia"/>
          <w:lang w:eastAsia="zh-CN"/>
        </w:rPr>
      </w:pPr>
      <w:r>
        <w:rPr>
          <w:rFonts w:hint="eastAsia"/>
          <w:lang w:eastAsia="zh-CN"/>
        </w:rPr>
        <w:t>拼音版的意义与价值</w:t>
      </w:r>
    </w:p>
    <w:p w14:paraId="386EB02E">
      <w:pPr>
        <w:rPr>
          <w:rFonts w:hint="eastAsia"/>
          <w:lang w:eastAsia="zh-CN"/>
        </w:rPr>
      </w:pPr>
      <w:r>
        <w:rPr>
          <w:rFonts w:hint="eastAsia"/>
          <w:lang w:eastAsia="zh-CN"/>
        </w:rPr>
        <w:t>提供古诗十九首包括《庭中有奇树》在内的拼音版，对于学习汉语的人来说是一个宝贵的资源。它不仅有助于非母语者正确发音，同时也能帮助他们更好地理解诗歌的韵律美。通过拼音版的学习，读者可以逐渐培养对中国古典诗歌的兴趣，进而深入探索其中蕴含的深刻意义和文化背景。</w:t>
      </w:r>
    </w:p>
    <w:p w14:paraId="2F4E2D06">
      <w:pPr>
        <w:rPr>
          <w:rFonts w:hint="eastAsia"/>
          <w:lang w:eastAsia="zh-CN"/>
        </w:rPr>
      </w:pPr>
    </w:p>
    <w:p w14:paraId="2AEB4A57">
      <w:pPr>
        <w:rPr>
          <w:rFonts w:hint="eastAsia"/>
          <w:lang w:eastAsia="zh-CN"/>
        </w:rPr>
      </w:pPr>
    </w:p>
    <w:p w14:paraId="4F7BEE1B">
      <w:pPr>
        <w:rPr>
          <w:rFonts w:hint="eastAsia"/>
          <w:lang w:eastAsia="zh-CN"/>
        </w:rPr>
      </w:pPr>
      <w:r>
        <w:rPr>
          <w:rFonts w:hint="eastAsia"/>
          <w:lang w:eastAsia="zh-CN"/>
        </w:rPr>
        <w:t>《庭中有奇树》及其拼音解读</w:t>
      </w:r>
    </w:p>
    <w:p w14:paraId="4C7A70E3">
      <w:pPr>
        <w:rPr>
          <w:rFonts w:hint="eastAsia"/>
          <w:lang w:eastAsia="zh-CN"/>
        </w:rPr>
      </w:pPr>
      <w:r>
        <w:rPr>
          <w:rFonts w:hint="eastAsia"/>
          <w:lang w:eastAsia="zh-CN"/>
        </w:rPr>
        <w:t>《庭中有奇树》这首诗描绘了一位女子站在庭院中的情景，她面前是一棵美丽的奇异之树，树上开满了鲜花。诗中通过对这棵树以及周围环境细腻入微的描写，表达了主人公内心的孤独与对远方亲人的思念之情。在拼音版中，每个汉字都标注了对应的拼音，使得读者即便不懂每一个字的意思，也能流畅地朗读出整首诗来。</w:t>
      </w:r>
    </w:p>
    <w:p w14:paraId="6879380E">
      <w:pPr>
        <w:rPr>
          <w:rFonts w:hint="eastAsia"/>
          <w:lang w:eastAsia="zh-CN"/>
        </w:rPr>
      </w:pPr>
    </w:p>
    <w:p w14:paraId="04E3C4CF">
      <w:pPr>
        <w:rPr>
          <w:rFonts w:hint="eastAsia"/>
          <w:lang w:eastAsia="zh-CN"/>
        </w:rPr>
      </w:pPr>
    </w:p>
    <w:p w14:paraId="1FE40D58">
      <w:pPr>
        <w:rPr>
          <w:rFonts w:hint="eastAsia"/>
          <w:lang w:eastAsia="zh-CN"/>
        </w:rPr>
      </w:pPr>
      <w:r>
        <w:rPr>
          <w:rFonts w:hint="eastAsia"/>
          <w:lang w:eastAsia="zh-CN"/>
        </w:rPr>
        <w:t>如何利用拼音版进行学习</w:t>
      </w:r>
    </w:p>
    <w:p w14:paraId="3202852B">
      <w:pPr>
        <w:rPr>
          <w:rFonts w:hint="eastAsia"/>
          <w:lang w:eastAsia="zh-CN"/>
        </w:rPr>
      </w:pPr>
      <w:r>
        <w:rPr>
          <w:rFonts w:hint="eastAsia"/>
          <w:lang w:eastAsia="zh-CN"/>
        </w:rPr>
        <w:t>使用《庭中有奇树》的拼音版作为学习材料时，建议初学者首先尝试跟着拼音朗读，感受诗歌的节奏感和音韵美。随着熟悉度的增加，可以开始查阅每个词的具体含义，并试着理解诗句背后所传达的情感和意境。结合现代汉语注释或翻译，可以更全面地掌握这首诗的内容和艺术特色。</w:t>
      </w:r>
    </w:p>
    <w:p w14:paraId="3D2721B4">
      <w:pPr>
        <w:rPr>
          <w:rFonts w:hint="eastAsia"/>
          <w:lang w:eastAsia="zh-CN"/>
        </w:rPr>
      </w:pPr>
    </w:p>
    <w:p w14:paraId="6147EDE8">
      <w:pPr>
        <w:rPr>
          <w:rFonts w:hint="eastAsia"/>
          <w:lang w:eastAsia="zh-CN"/>
        </w:rPr>
      </w:pPr>
    </w:p>
    <w:p w14:paraId="6D120957">
      <w:pPr>
        <w:rPr>
          <w:rFonts w:hint="eastAsia"/>
          <w:lang w:eastAsia="zh-CN"/>
        </w:rPr>
      </w:pPr>
      <w:r>
        <w:rPr>
          <w:rFonts w:hint="eastAsia"/>
          <w:lang w:eastAsia="zh-CN"/>
        </w:rPr>
        <w:t>最后的总结：传承与发展</w:t>
      </w:r>
    </w:p>
    <w:p w14:paraId="39D06528">
      <w:pPr>
        <w:rPr>
          <w:rFonts w:hint="eastAsia"/>
          <w:lang w:eastAsia="zh-CN"/>
        </w:rPr>
      </w:pPr>
      <w:r>
        <w:rPr>
          <w:rFonts w:hint="eastAsia"/>
          <w:lang w:eastAsia="zh-CN"/>
        </w:rPr>
        <w:t>《庭中有奇树》及整个古诗十九首系列作品，是中国古代文化遗产的重要组成部分。通过拼音版的形式让这些经典诗歌焕发新生，既是对传统文化的一种传承，也是促进中外文化交流的有效途径。希望更多的人能够借此机会深入了解并喜爱上中国古典诗歌的独特魅力。</w:t>
      </w:r>
    </w:p>
    <w:p w14:paraId="3BEC1B23">
      <w:pPr>
        <w:rPr>
          <w:rFonts w:hint="eastAsia"/>
          <w:lang w:eastAsia="zh-CN"/>
        </w:rPr>
      </w:pPr>
    </w:p>
    <w:p w14:paraId="348C6AF1">
      <w:pPr>
        <w:rPr>
          <w:rFonts w:hint="eastAsia"/>
          <w:lang w:eastAsia="zh-CN"/>
        </w:rPr>
      </w:pPr>
      <w:r>
        <w:rPr>
          <w:rFonts w:hint="eastAsia"/>
          <w:lang w:eastAsia="zh-CN"/>
        </w:rPr>
        <w:t>本文是由懂得生活网（dongdeshenghuo.com）为大家创作</w:t>
      </w:r>
    </w:p>
    <w:p w14:paraId="673C7D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2025-11-30T13:05:33Z</dcterms:created>
  <cp:lastModifiedBy>Administrator</cp:lastModifiedBy>
  <dcterms:modified xsi:type="dcterms:W3CDTF">2025-11-30T13:05:33Z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AA250F101F89475F81581063519A0BC4_12</vt:lpwstr>
  </property>
</Properties>
</file>