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77BA6B">
      <w:pPr>
        <w:rPr>
          <w:rFonts w:hint="eastAsia"/>
          <w:lang w:eastAsia="zh-CN"/>
        </w:rPr>
      </w:pPr>
      <w:bookmarkStart w:id="0" w:name="_GoBack"/>
      <w:bookmarkEnd w:id="0"/>
      <w:r>
        <w:rPr>
          <w:rFonts w:hint="eastAsia"/>
          <w:lang w:eastAsia="zh-CN"/>
        </w:rPr>
        <w:t>天鹅湖的拼写正确格式怎么写</w:t>
      </w:r>
    </w:p>
    <w:p w14:paraId="6EC738EE">
      <w:pPr>
        <w:rPr>
          <w:rFonts w:hint="eastAsia"/>
          <w:lang w:eastAsia="zh-CN"/>
        </w:rPr>
      </w:pPr>
      <w:r>
        <w:rPr>
          <w:rFonts w:hint="eastAsia"/>
          <w:lang w:eastAsia="zh-CN"/>
        </w:rPr>
        <w:t>“天鹅湖”的正确英文拼写是“Swan Lake”。这个名称来源于世界上最著名的古典芭蕾舞剧之一，由俄国作曲家彼得·伊里奇·柴可夫斯基（Pyotr Ilyich Tchaikovsky）在19世纪晚期创作。这部作品不仅是音乐史上的经典之作，同时也为世界芭蕾舞坛带来了深远的影响。</w:t>
      </w:r>
    </w:p>
    <w:p w14:paraId="0DFDB7DC">
      <w:pPr>
        <w:rPr>
          <w:rFonts w:hint="eastAsia"/>
          <w:lang w:eastAsia="zh-CN"/>
        </w:rPr>
      </w:pPr>
    </w:p>
    <w:p w14:paraId="7A09CA4E">
      <w:pPr>
        <w:rPr>
          <w:rFonts w:hint="eastAsia"/>
          <w:lang w:eastAsia="zh-CN"/>
        </w:rPr>
      </w:pPr>
    </w:p>
    <w:p w14:paraId="6F4E27EA">
      <w:pPr>
        <w:rPr>
          <w:rFonts w:hint="eastAsia"/>
          <w:lang w:eastAsia="zh-CN"/>
        </w:rPr>
      </w:pPr>
      <w:r>
        <w:rPr>
          <w:rFonts w:hint="eastAsia"/>
          <w:lang w:eastAsia="zh-CN"/>
        </w:rPr>
        <w:t>关于天鹅湖的故事背景</w:t>
      </w:r>
    </w:p>
    <w:p w14:paraId="2F381477">
      <w:pPr>
        <w:rPr>
          <w:rFonts w:hint="eastAsia"/>
          <w:lang w:eastAsia="zh-CN"/>
        </w:rPr>
      </w:pPr>
      <w:r>
        <w:rPr>
          <w:rFonts w:hint="eastAsia"/>
          <w:lang w:eastAsia="zh-CN"/>
        </w:rPr>
        <w:t>《天鹅湖》的故事围绕着公主奥德特和王子西格弗里德的爱情展开。奥德特被邪恶的巫师罗特巴尔德施了魔法，白天必须变成天鹅，只有夜晚才能恢复人形。王子西格弗里德在成年礼狩猎时遇到了奥德特，并爱上了她。为了证明自己的爱情，他需要在选妃舞会上选择奥德特作为他的新娘，以破除诅咒。然而，故事的最后的总结因不同版本而异，有悲剧也有喜剧收场。</w:t>
      </w:r>
    </w:p>
    <w:p w14:paraId="3EFB150B">
      <w:pPr>
        <w:rPr>
          <w:rFonts w:hint="eastAsia"/>
          <w:lang w:eastAsia="zh-CN"/>
        </w:rPr>
      </w:pPr>
    </w:p>
    <w:p w14:paraId="41C6BE54">
      <w:pPr>
        <w:rPr>
          <w:rFonts w:hint="eastAsia"/>
          <w:lang w:eastAsia="zh-CN"/>
        </w:rPr>
      </w:pPr>
    </w:p>
    <w:p w14:paraId="6503DAF4">
      <w:pPr>
        <w:rPr>
          <w:rFonts w:hint="eastAsia"/>
          <w:lang w:eastAsia="zh-CN"/>
        </w:rPr>
      </w:pPr>
      <w:r>
        <w:rPr>
          <w:rFonts w:hint="eastAsia"/>
          <w:lang w:eastAsia="zh-CN"/>
        </w:rPr>
        <w:t>《天鹅湖》在艺术领域的地位</w:t>
      </w:r>
    </w:p>
    <w:p w14:paraId="1427BF45">
      <w:pPr>
        <w:rPr>
          <w:rFonts w:hint="eastAsia"/>
          <w:lang w:eastAsia="zh-CN"/>
        </w:rPr>
      </w:pPr>
      <w:r>
        <w:rPr>
          <w:rFonts w:hint="eastAsia"/>
          <w:lang w:eastAsia="zh-CN"/>
        </w:rPr>
        <w:t>自首演以来，《天鹅湖》已经成为检验芭蕾舞团水平的一块试金石。其复杂的编舞、深刻的情感表达以及令人难忘的旋律使其成为了全球各大剧院的经典保留节目。不仅如此，它还激发了许多艺术家的灵感，包括电影制作人、作家以及其他形式的表演艺术创作者。</w:t>
      </w:r>
    </w:p>
    <w:p w14:paraId="2D656552">
      <w:pPr>
        <w:rPr>
          <w:rFonts w:hint="eastAsia"/>
          <w:lang w:eastAsia="zh-CN"/>
        </w:rPr>
      </w:pPr>
    </w:p>
    <w:p w14:paraId="642ADE09">
      <w:pPr>
        <w:rPr>
          <w:rFonts w:hint="eastAsia"/>
          <w:lang w:eastAsia="zh-CN"/>
        </w:rPr>
      </w:pPr>
    </w:p>
    <w:p w14:paraId="5C8E92E3">
      <w:pPr>
        <w:rPr>
          <w:rFonts w:hint="eastAsia"/>
          <w:lang w:eastAsia="zh-CN"/>
        </w:rPr>
      </w:pPr>
      <w:r>
        <w:rPr>
          <w:rFonts w:hint="eastAsia"/>
          <w:lang w:eastAsia="zh-CN"/>
        </w:rPr>
        <w:t>如何欣赏《天鹅湖》</w:t>
      </w:r>
    </w:p>
    <w:p w14:paraId="769C7436">
      <w:pPr>
        <w:rPr>
          <w:rFonts w:hint="eastAsia"/>
          <w:lang w:eastAsia="zh-CN"/>
        </w:rPr>
      </w:pPr>
      <w:r>
        <w:rPr>
          <w:rFonts w:hint="eastAsia"/>
          <w:lang w:eastAsia="zh-CN"/>
        </w:rPr>
        <w:t>欣赏《天鹅湖》不仅限于观看演出本身，了解其背后的历史文化同样重要。观众可以通过阅读相关书籍、研究柴可夫斯基的生平及其创作过程来深化对这部作品的理解。聆听原声音乐也是体验《天鹅湖》魅力的一种方式。柴可夫斯基所创造的旋律充满了情感，能够让人感受到剧中角色的喜怒哀乐。</w:t>
      </w:r>
    </w:p>
    <w:p w14:paraId="52377F77">
      <w:pPr>
        <w:rPr>
          <w:rFonts w:hint="eastAsia"/>
          <w:lang w:eastAsia="zh-CN"/>
        </w:rPr>
      </w:pPr>
    </w:p>
    <w:p w14:paraId="71E95D4A">
      <w:pPr>
        <w:rPr>
          <w:rFonts w:hint="eastAsia"/>
          <w:lang w:eastAsia="zh-CN"/>
        </w:rPr>
      </w:pPr>
    </w:p>
    <w:p w14:paraId="0D1716D8">
      <w:pPr>
        <w:rPr>
          <w:rFonts w:hint="eastAsia"/>
          <w:lang w:eastAsia="zh-CN"/>
        </w:rPr>
      </w:pPr>
      <w:r>
        <w:rPr>
          <w:rFonts w:hint="eastAsia"/>
          <w:lang w:eastAsia="zh-CN"/>
        </w:rPr>
        <w:t>《天鹅湖》在全球的传播与发展</w:t>
      </w:r>
    </w:p>
    <w:p w14:paraId="6B14E535">
      <w:pPr>
        <w:rPr>
          <w:rFonts w:hint="eastAsia"/>
          <w:lang w:eastAsia="zh-CN"/>
        </w:rPr>
      </w:pPr>
      <w:r>
        <w:rPr>
          <w:rFonts w:hint="eastAsia"/>
          <w:lang w:eastAsia="zh-CN"/>
        </w:rPr>
        <w:t>自从首次公演以来，《天鹅湖》已经遍布世界各地，成为国际文化交流的重要桥梁之一。不同的国家和地区根据自身文化和审美特点，对《天鹅湖》进行了各种创新改编，使得这部经典的芭蕾舞剧不断焕发新的活力。无论是在亚洲、欧洲还是美洲，观众都能找到属于自己的《天鹅湖》版本，感受这部不朽作品带来的美的享受。</w:t>
      </w:r>
    </w:p>
    <w:p w14:paraId="15ED58C3">
      <w:pPr>
        <w:rPr>
          <w:rFonts w:hint="eastAsia"/>
          <w:lang w:eastAsia="zh-CN"/>
        </w:rPr>
      </w:pPr>
    </w:p>
    <w:p w14:paraId="36875CD2">
      <w:pPr>
        <w:rPr>
          <w:rFonts w:hint="eastAsia"/>
          <w:lang w:eastAsia="zh-CN"/>
        </w:rPr>
      </w:pPr>
      <w:r>
        <w:rPr>
          <w:rFonts w:hint="eastAsia"/>
          <w:lang w:eastAsia="zh-CN"/>
        </w:rPr>
        <w:t>本文是由懂得生活网（dongdeshenghuo.com）为大家创作</w:t>
      </w:r>
    </w:p>
    <w:p w14:paraId="1E62F41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EB912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2025-11-30T13:05:27Z</dcterms:created>
  <cp:lastModifiedBy>Administrator</cp:lastModifiedBy>
  <dcterms:modified xsi:type="dcterms:W3CDTF">2025-11-30T13:05:28Z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A6A2F5F345B64B8F8B9468D180F40A81_12</vt:lpwstr>
  </property>
</Properties>
</file>