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80B18">
      <w:pPr>
        <w:rPr>
          <w:rFonts w:hint="eastAsia"/>
          <w:lang w:eastAsia="zh-CN"/>
        </w:rPr>
      </w:pPr>
      <w:bookmarkStart w:id="0" w:name="_GoBack"/>
      <w:bookmarkEnd w:id="0"/>
      <w:r>
        <w:rPr>
          <w:rFonts w:hint="eastAsia"/>
          <w:lang w:eastAsia="zh-CN"/>
        </w:rPr>
        <w:t>售票的拼音</w:t>
      </w:r>
    </w:p>
    <w:p w14:paraId="26A0F1D1">
      <w:pPr>
        <w:rPr>
          <w:rFonts w:hint="eastAsia"/>
          <w:lang w:eastAsia="zh-CN"/>
        </w:rPr>
      </w:pPr>
      <w:r>
        <w:rPr>
          <w:rFonts w:hint="eastAsia"/>
          <w:lang w:eastAsia="zh-CN"/>
        </w:rPr>
        <w:t>“售票”的拼音是shòu piào。在汉语中，这个词组用来描述出售车票、门票或其他类型的票据的行为。无论是线上还是线下，售票都是一个非常普遍且重要的活动，它不仅关系到人们日常出行、娱乐休闲等多方面的需求，也是各类服务行业收入的重要来源之一。</w:t>
      </w:r>
    </w:p>
    <w:p w14:paraId="281F2D32">
      <w:pPr>
        <w:rPr>
          <w:rFonts w:hint="eastAsia"/>
          <w:lang w:eastAsia="zh-CN"/>
        </w:rPr>
      </w:pPr>
    </w:p>
    <w:p w14:paraId="17CC0E5E">
      <w:pPr>
        <w:rPr>
          <w:rFonts w:hint="eastAsia"/>
          <w:lang w:eastAsia="zh-CN"/>
        </w:rPr>
      </w:pPr>
    </w:p>
    <w:p w14:paraId="2D264ED9">
      <w:pPr>
        <w:rPr>
          <w:rFonts w:hint="eastAsia"/>
          <w:lang w:eastAsia="zh-CN"/>
        </w:rPr>
      </w:pPr>
      <w:r>
        <w:rPr>
          <w:rFonts w:hint="eastAsia"/>
          <w:lang w:eastAsia="zh-CN"/>
        </w:rPr>
        <w:t>售票的历史与发展</w:t>
      </w:r>
    </w:p>
    <w:p w14:paraId="54436067">
      <w:pPr>
        <w:rPr>
          <w:rFonts w:hint="eastAsia"/>
          <w:lang w:eastAsia="zh-CN"/>
        </w:rPr>
      </w:pPr>
      <w:r>
        <w:rPr>
          <w:rFonts w:hint="eastAsia"/>
          <w:lang w:eastAsia="zh-CN"/>
        </w:rPr>
        <w:t>随着社会的发展，售票方式经历了从手工售票到电子售票的巨大转变。早期，售票主要依赖于人工手写或打印票据，并通过面对面的方式完成交易。这种方式效率较低，且容易出错。进入21世纪后，随着信息技术的发展，尤其是互联网技术的普及，电子售票逐渐成为主流。现在，无论是电影票、火车票还是景区门票，都可以通过网络预订和购买，大大提高了购票的便捷性和效率。</w:t>
      </w:r>
    </w:p>
    <w:p w14:paraId="2C26A8C7">
      <w:pPr>
        <w:rPr>
          <w:rFonts w:hint="eastAsia"/>
          <w:lang w:eastAsia="zh-CN"/>
        </w:rPr>
      </w:pPr>
    </w:p>
    <w:p w14:paraId="7664A2C5">
      <w:pPr>
        <w:rPr>
          <w:rFonts w:hint="eastAsia"/>
          <w:lang w:eastAsia="zh-CN"/>
        </w:rPr>
      </w:pPr>
    </w:p>
    <w:p w14:paraId="3093DB4C">
      <w:pPr>
        <w:rPr>
          <w:rFonts w:hint="eastAsia"/>
          <w:lang w:eastAsia="zh-CN"/>
        </w:rPr>
      </w:pPr>
      <w:r>
        <w:rPr>
          <w:rFonts w:hint="eastAsia"/>
          <w:lang w:eastAsia="zh-CN"/>
        </w:rPr>
        <w:t>售票系统的现代化</w:t>
      </w:r>
    </w:p>
    <w:p w14:paraId="6C6588C2">
      <w:pPr>
        <w:rPr>
          <w:rFonts w:hint="eastAsia"/>
          <w:lang w:eastAsia="zh-CN"/>
        </w:rPr>
      </w:pPr>
      <w:r>
        <w:rPr>
          <w:rFonts w:hint="eastAsia"/>
          <w:lang w:eastAsia="zh-CN"/>
        </w:rPr>
        <w:t>现代售票系统通常集成了先进的计算机技术和网络通信技术，能够实现在线选座、支付、退票等一系列功能。这些系统不仅提高了售票的速度和准确性，也为用户提供了更加个性化的服务体验。例如，一些智能售票系统可以根据用户的购票历史推荐可能感兴趣的活动或演出。移动互联网的发展也使得人们可以随时随地使用手机购票，极大地便利了人们的日常生活。</w:t>
      </w:r>
    </w:p>
    <w:p w14:paraId="60DE0F0D">
      <w:pPr>
        <w:rPr>
          <w:rFonts w:hint="eastAsia"/>
          <w:lang w:eastAsia="zh-CN"/>
        </w:rPr>
      </w:pPr>
    </w:p>
    <w:p w14:paraId="3EDB5A88">
      <w:pPr>
        <w:rPr>
          <w:rFonts w:hint="eastAsia"/>
          <w:lang w:eastAsia="zh-CN"/>
        </w:rPr>
      </w:pPr>
    </w:p>
    <w:p w14:paraId="71CB77E5">
      <w:pPr>
        <w:rPr>
          <w:rFonts w:hint="eastAsia"/>
          <w:lang w:eastAsia="zh-CN"/>
        </w:rPr>
      </w:pPr>
      <w:r>
        <w:rPr>
          <w:rFonts w:hint="eastAsia"/>
          <w:lang w:eastAsia="zh-CN"/>
        </w:rPr>
        <w:t>售票员的角色转换</w:t>
      </w:r>
    </w:p>
    <w:p w14:paraId="6BDD1D81">
      <w:pPr>
        <w:rPr>
          <w:rFonts w:hint="eastAsia"/>
          <w:lang w:eastAsia="zh-CN"/>
        </w:rPr>
      </w:pPr>
      <w:r>
        <w:rPr>
          <w:rFonts w:hint="eastAsia"/>
          <w:lang w:eastAsia="zh-CN"/>
        </w:rPr>
        <w:t>随着自动售票机和电子售票平台的兴起，传统意义上的售票员角色正在发生变化。虽然实体售票窗口仍然存在，但其数量和重要性都在逐渐减少。现在的售票员更多地承担着咨询、指导以及处理特殊情况的任务，而不仅仅是简单的售票工作。对于那些希望在这个领域继续发展的人来说，提升自身的综合服务能力显得尤为重要。</w:t>
      </w:r>
    </w:p>
    <w:p w14:paraId="499807B2">
      <w:pPr>
        <w:rPr>
          <w:rFonts w:hint="eastAsia"/>
          <w:lang w:eastAsia="zh-CN"/>
        </w:rPr>
      </w:pPr>
    </w:p>
    <w:p w14:paraId="156E7A0E">
      <w:pPr>
        <w:rPr>
          <w:rFonts w:hint="eastAsia"/>
          <w:lang w:eastAsia="zh-CN"/>
        </w:rPr>
      </w:pPr>
    </w:p>
    <w:p w14:paraId="697E6073">
      <w:pPr>
        <w:rPr>
          <w:rFonts w:hint="eastAsia"/>
          <w:lang w:eastAsia="zh-CN"/>
        </w:rPr>
      </w:pPr>
      <w:r>
        <w:rPr>
          <w:rFonts w:hint="eastAsia"/>
          <w:lang w:eastAsia="zh-CN"/>
        </w:rPr>
        <w:t>未来售票的趋势</w:t>
      </w:r>
    </w:p>
    <w:p w14:paraId="76783193">
      <w:pPr>
        <w:rPr>
          <w:rFonts w:hint="eastAsia"/>
          <w:lang w:eastAsia="zh-CN"/>
        </w:rPr>
      </w:pPr>
      <w:r>
        <w:rPr>
          <w:rFonts w:hint="eastAsia"/>
          <w:lang w:eastAsia="zh-CN"/>
        </w:rPr>
        <w:t>展望未来，售票行业将继续朝着智能化、自助化的方向发展。虚拟现实(VR)、增强现实(AR)等新兴技术的应用可能会为用户提供更加沉浸式的购票体验。随着区块链技术的发展，票务的真实性验证和防止黄牛倒票等问题也可能得到更好的解决。售票作为连接服务提供者与消费者的重要环节，其不断进化和发展无疑将为双方带来更多的便利和价值。</w:t>
      </w:r>
    </w:p>
    <w:p w14:paraId="22A19C7B">
      <w:pPr>
        <w:rPr>
          <w:rFonts w:hint="eastAsia"/>
          <w:lang w:eastAsia="zh-CN"/>
        </w:rPr>
      </w:pPr>
    </w:p>
    <w:p w14:paraId="49A0EB1D">
      <w:pPr>
        <w:rPr>
          <w:rFonts w:hint="eastAsia"/>
          <w:lang w:eastAsia="zh-CN"/>
        </w:rPr>
      </w:pPr>
      <w:r>
        <w:rPr>
          <w:rFonts w:hint="eastAsia"/>
          <w:lang w:eastAsia="zh-CN"/>
        </w:rPr>
        <w:t>本文是由懂得生活网（dongdeshenghuo.com）为大家创作</w:t>
      </w:r>
    </w:p>
    <w:p w14:paraId="7D845C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6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2025-11-30T13:34:21Z</dcterms:created>
  <cp:lastModifiedBy>Administrator</cp:lastModifiedBy>
  <dcterms:modified xsi:type="dcterms:W3CDTF">2025-11-30T13:34:21Z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7C52DC4DED7C489F8631F232132A51C4_12</vt:lpwstr>
  </property>
</Properties>
</file>