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DB385">
      <w:pPr>
        <w:rPr>
          <w:rFonts w:hint="eastAsia"/>
          <w:lang w:eastAsia="zh-CN"/>
        </w:rPr>
      </w:pPr>
      <w:bookmarkStart w:id="0" w:name="_GoBack"/>
      <w:bookmarkEnd w:id="0"/>
      <w:r>
        <w:rPr>
          <w:rFonts w:hint="eastAsia"/>
          <w:lang w:eastAsia="zh-CN"/>
        </w:rPr>
        <w:t>同学们在认真上课听讲的拼音</w:t>
      </w:r>
    </w:p>
    <w:p w14:paraId="384889CA">
      <w:pPr>
        <w:rPr>
          <w:rFonts w:hint="eastAsia"/>
          <w:lang w:eastAsia="zh-CN"/>
        </w:rPr>
      </w:pPr>
      <w:r>
        <w:rPr>
          <w:rFonts w:hint="eastAsia"/>
          <w:lang w:eastAsia="zh-CN"/>
        </w:rPr>
        <w:t>“Tóng xué men zài rèn zhēn shàng kè tīng jiǎng”，这个标题以汉语拼音的形式展现了学生们专心致志地参与课堂学习的情景。在这个充满活力的学习环境中，每个学生都积极参与，展现出他们对知识的渴望和尊重。</w:t>
      </w:r>
    </w:p>
    <w:p w14:paraId="137F479E">
      <w:pPr>
        <w:rPr>
          <w:rFonts w:hint="eastAsia"/>
          <w:lang w:eastAsia="zh-CN"/>
        </w:rPr>
      </w:pPr>
    </w:p>
    <w:p w14:paraId="79D0ECAD">
      <w:pPr>
        <w:rPr>
          <w:rFonts w:hint="eastAsia"/>
          <w:lang w:eastAsia="zh-CN"/>
        </w:rPr>
      </w:pPr>
    </w:p>
    <w:p w14:paraId="37A1F2EA">
      <w:pPr>
        <w:rPr>
          <w:rFonts w:hint="eastAsia"/>
          <w:lang w:eastAsia="zh-CN"/>
        </w:rPr>
      </w:pPr>
      <w:r>
        <w:rPr>
          <w:rFonts w:hint="eastAsia"/>
          <w:lang w:eastAsia="zh-CN"/>
        </w:rPr>
        <w:t>课堂上的专注与互动</w:t>
      </w:r>
    </w:p>
    <w:p w14:paraId="36F2A7D0">
      <w:pPr>
        <w:rPr>
          <w:rFonts w:hint="eastAsia"/>
          <w:lang w:eastAsia="zh-CN"/>
        </w:rPr>
      </w:pPr>
      <w:r>
        <w:rPr>
          <w:rFonts w:hint="eastAsia"/>
          <w:lang w:eastAsia="zh-CN"/>
        </w:rPr>
        <w:t>当老师站在讲台上讲解新的知识点时，教室里充满了静谧而紧张的氛围。每位同学都倾身向前，眼睛紧紧跟随着老师的每一个动作、每一个板书。这种专注不仅体现在他们的面部表情上，更通过积极回答问题和主动提问展现出来。例如，在数学课上，每当老师提出一个难题，同学们便会陷入短暂的思考后踊跃举手，试图解开谜题。</w:t>
      </w:r>
    </w:p>
    <w:p w14:paraId="760DF8B5">
      <w:pPr>
        <w:rPr>
          <w:rFonts w:hint="eastAsia"/>
          <w:lang w:eastAsia="zh-CN"/>
        </w:rPr>
      </w:pPr>
    </w:p>
    <w:p w14:paraId="7F357B4C">
      <w:pPr>
        <w:rPr>
          <w:rFonts w:hint="eastAsia"/>
          <w:lang w:eastAsia="zh-CN"/>
        </w:rPr>
      </w:pPr>
    </w:p>
    <w:p w14:paraId="20E37AF8">
      <w:pPr>
        <w:rPr>
          <w:rFonts w:hint="eastAsia"/>
          <w:lang w:eastAsia="zh-CN"/>
        </w:rPr>
      </w:pPr>
      <w:r>
        <w:rPr>
          <w:rFonts w:hint="eastAsia"/>
          <w:lang w:eastAsia="zh-CN"/>
        </w:rPr>
        <w:t>共同成长的学习社区</w:t>
      </w:r>
    </w:p>
    <w:p w14:paraId="1CF4B293">
      <w:pPr>
        <w:rPr>
          <w:rFonts w:hint="eastAsia"/>
          <w:lang w:eastAsia="zh-CN"/>
        </w:rPr>
      </w:pPr>
      <w:r>
        <w:rPr>
          <w:rFonts w:hint="eastAsia"/>
          <w:lang w:eastAsia="zh-CN"/>
        </w:rPr>
        <w:t>这样的学习环境鼓励了合作精神的发展。同学们不仅在课堂上互相帮助，还在课后组成学习小组，一起探讨难题，分享各自的学习方法和心得。通过这种方式，他们不仅能加深对所学知识的理解，还能培养团队合作能力和解决问题的能力。比如，在准备科学项目的期间，同学们会分工合作，有的负责查找资料，有的负责实验设计，还有的负责总结报告。</w:t>
      </w:r>
    </w:p>
    <w:p w14:paraId="4F72AAAE">
      <w:pPr>
        <w:rPr>
          <w:rFonts w:hint="eastAsia"/>
          <w:lang w:eastAsia="zh-CN"/>
        </w:rPr>
      </w:pPr>
    </w:p>
    <w:p w14:paraId="72846B79">
      <w:pPr>
        <w:rPr>
          <w:rFonts w:hint="eastAsia"/>
          <w:lang w:eastAsia="zh-CN"/>
        </w:rPr>
      </w:pPr>
    </w:p>
    <w:p w14:paraId="4ED47412">
      <w:pPr>
        <w:rPr>
          <w:rFonts w:hint="eastAsia"/>
          <w:lang w:eastAsia="zh-CN"/>
        </w:rPr>
      </w:pPr>
      <w:r>
        <w:rPr>
          <w:rFonts w:hint="eastAsia"/>
          <w:lang w:eastAsia="zh-CN"/>
        </w:rPr>
        <w:t>促进个人发展的关键因素</w:t>
      </w:r>
    </w:p>
    <w:p w14:paraId="6C565449">
      <w:pPr>
        <w:rPr>
          <w:rFonts w:hint="eastAsia"/>
          <w:lang w:eastAsia="zh-CN"/>
        </w:rPr>
      </w:pPr>
      <w:r>
        <w:rPr>
          <w:rFonts w:hint="eastAsia"/>
          <w:lang w:eastAsia="zh-CN"/>
        </w:rPr>
        <w:t>在这种充满支持和激励的学习氛围中，每个学生都有机会根据自己的兴趣和能力发展特长。教师们注重个性化教学，确保每一位学生都能得到应有的关注和支持。例如，对于那些对艺术有特别兴趣的学生，学校提供了丰富的课外活动和资源，如绘画课程、音乐会等，让他们能够充分展示和发展自己的才华。</w:t>
      </w:r>
    </w:p>
    <w:p w14:paraId="297A5586">
      <w:pPr>
        <w:rPr>
          <w:rFonts w:hint="eastAsia"/>
          <w:lang w:eastAsia="zh-CN"/>
        </w:rPr>
      </w:pPr>
    </w:p>
    <w:p w14:paraId="05664419">
      <w:pPr>
        <w:rPr>
          <w:rFonts w:hint="eastAsia"/>
          <w:lang w:eastAsia="zh-CN"/>
        </w:rPr>
      </w:pPr>
    </w:p>
    <w:p w14:paraId="1DF426AA">
      <w:pPr>
        <w:rPr>
          <w:rFonts w:hint="eastAsia"/>
          <w:lang w:eastAsia="zh-CN"/>
        </w:rPr>
      </w:pPr>
      <w:r>
        <w:rPr>
          <w:rFonts w:hint="eastAsia"/>
          <w:lang w:eastAsia="zh-CN"/>
        </w:rPr>
        <w:t>最后的总结：持续学习的重要性</w:t>
      </w:r>
    </w:p>
    <w:p w14:paraId="286B9ADD">
      <w:pPr>
        <w:rPr>
          <w:rFonts w:hint="eastAsia"/>
          <w:lang w:eastAsia="zh-CN"/>
        </w:rPr>
      </w:pPr>
      <w:r>
        <w:rPr>
          <w:rFonts w:hint="eastAsia"/>
          <w:lang w:eastAsia="zh-CN"/>
        </w:rPr>
        <w:t>“Tóng xué men zài rèn zhēn shàng kè tīng jiǎng”不仅仅是一句简单的描述，它代表了一种态度——一种对知识的尊重和追求卓越的态度。通过持续不断的努力学习和个人成长，这些学生正在为未来做好准备，无论是在学术成就还是个人发展中，都将取得优异的成绩。让我们共同期待他们在不久的将来能够实现自己的梦想，成为社会的栋梁之才。</w:t>
      </w:r>
    </w:p>
    <w:p w14:paraId="12475C10">
      <w:pPr>
        <w:rPr>
          <w:rFonts w:hint="eastAsia"/>
          <w:lang w:eastAsia="zh-CN"/>
        </w:rPr>
      </w:pPr>
    </w:p>
    <w:p w14:paraId="6D3DEF0B">
      <w:pPr>
        <w:rPr>
          <w:rFonts w:hint="eastAsia"/>
          <w:lang w:eastAsia="zh-CN"/>
        </w:rPr>
      </w:pPr>
      <w:r>
        <w:rPr>
          <w:rFonts w:hint="eastAsia"/>
          <w:lang w:eastAsia="zh-CN"/>
        </w:rPr>
        <w:t>本文是由懂得生活网（dongdeshenghuo.com）为大家创作</w:t>
      </w:r>
    </w:p>
    <w:p w14:paraId="1F96C8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87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2025-11-30T13:04:24Z</dcterms:created>
  <cp:lastModifiedBy>Administrator</cp:lastModifiedBy>
  <dcterms:modified xsi:type="dcterms:W3CDTF">2025-11-30T13:04:24Z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204F3CD74C17460689CD8837444620C5_12</vt:lpwstr>
  </property>
</Properties>
</file>