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6FB0">
      <w:pPr>
        <w:rPr>
          <w:rFonts w:hint="eastAsia"/>
          <w:lang w:eastAsia="zh-CN"/>
        </w:rPr>
      </w:pPr>
      <w:bookmarkStart w:id="0" w:name="_GoBack"/>
      <w:bookmarkEnd w:id="0"/>
      <w:r>
        <w:rPr>
          <w:rFonts w:hint="eastAsia"/>
          <w:lang w:eastAsia="zh-CN"/>
        </w:rPr>
        <w:t>双重旗号的拼音</w:t>
      </w:r>
    </w:p>
    <w:p w14:paraId="1098C109">
      <w:pPr>
        <w:rPr>
          <w:rFonts w:hint="eastAsia"/>
          <w:lang w:eastAsia="zh-CN"/>
        </w:rPr>
      </w:pPr>
      <w:r>
        <w:rPr>
          <w:rFonts w:hint="eastAsia"/>
          <w:lang w:eastAsia="zh-CN"/>
        </w:rPr>
        <w:t>“双重旗号”的拼音是“shuāng chóng qí hào”。这个短语可能用来描述在特定情况下，同时打着两种不同旗帜或者名义的情形。这种情形可以在多个领域中出现，比如政治、商业或文化活动等。它通常意味着主体试图通过不同的身份或立场来达到某种目的。</w:t>
      </w:r>
    </w:p>
    <w:p w14:paraId="6F760594">
      <w:pPr>
        <w:rPr>
          <w:rFonts w:hint="eastAsia"/>
          <w:lang w:eastAsia="zh-CN"/>
        </w:rPr>
      </w:pPr>
    </w:p>
    <w:p w14:paraId="7AC75E0F">
      <w:pPr>
        <w:rPr>
          <w:rFonts w:hint="eastAsia"/>
          <w:lang w:eastAsia="zh-CN"/>
        </w:rPr>
      </w:pPr>
    </w:p>
    <w:p w14:paraId="0A1E4382">
      <w:pPr>
        <w:rPr>
          <w:rFonts w:hint="eastAsia"/>
          <w:lang w:eastAsia="zh-CN"/>
        </w:rPr>
      </w:pPr>
      <w:r>
        <w:rPr>
          <w:rFonts w:hint="eastAsia"/>
          <w:lang w:eastAsia="zh-CN"/>
        </w:rPr>
        <w:t>历史背景中的双重旗号</w:t>
      </w:r>
    </w:p>
    <w:p w14:paraId="05B9D459">
      <w:pPr>
        <w:rPr>
          <w:rFonts w:hint="eastAsia"/>
          <w:lang w:eastAsia="zh-CN"/>
        </w:rPr>
      </w:pPr>
      <w:r>
        <w:rPr>
          <w:rFonts w:hint="eastAsia"/>
          <w:lang w:eastAsia="zh-CN"/>
        </w:rPr>
        <w:t>在历史上，“双重旗号”有时与复杂的外交策略和军事战术相关联。例如，在战争时期，某些势力可能会利用双重旗号作为隐蔽手段，以获得战略优势。这种做法往往涉及到对敌对势力的信息误导，从而实现突袭或其他军事目标。然而，这样的行为也可能引发伦理和法律上的争议。</w:t>
      </w:r>
    </w:p>
    <w:p w14:paraId="66465A32">
      <w:pPr>
        <w:rPr>
          <w:rFonts w:hint="eastAsia"/>
          <w:lang w:eastAsia="zh-CN"/>
        </w:rPr>
      </w:pPr>
    </w:p>
    <w:p w14:paraId="65CEFB70">
      <w:pPr>
        <w:rPr>
          <w:rFonts w:hint="eastAsia"/>
          <w:lang w:eastAsia="zh-CN"/>
        </w:rPr>
      </w:pPr>
    </w:p>
    <w:p w14:paraId="0961B80D">
      <w:pPr>
        <w:rPr>
          <w:rFonts w:hint="eastAsia"/>
          <w:lang w:eastAsia="zh-CN"/>
        </w:rPr>
      </w:pPr>
      <w:r>
        <w:rPr>
          <w:rFonts w:hint="eastAsia"/>
          <w:lang w:eastAsia="zh-CN"/>
        </w:rPr>
        <w:t>现代商业应用</w:t>
      </w:r>
    </w:p>
    <w:p w14:paraId="6138CA82">
      <w:pPr>
        <w:rPr>
          <w:rFonts w:hint="eastAsia"/>
          <w:lang w:eastAsia="zh-CN"/>
        </w:rPr>
      </w:pPr>
      <w:r>
        <w:rPr>
          <w:rFonts w:hint="eastAsia"/>
          <w:lang w:eastAsia="zh-CN"/>
        </w:rPr>
        <w:t>进入现代社会，双重旗号的概念被引入到商业实践中。企业可能会在同一市场内使用不同的品牌或标识，以便针对不同的消费群体提供定制化的产品和服务。这种方法有助于企业在竞争激烈的市场中占据更有利的位置，同时也满足了消费者日益多样化的需求。不过，这也要求企业具备强大的品牌管理和市场营销能力，确保不同旗号下的品牌形象能够清晰地传达给目标受众。</w:t>
      </w:r>
    </w:p>
    <w:p w14:paraId="02ACFB2F">
      <w:pPr>
        <w:rPr>
          <w:rFonts w:hint="eastAsia"/>
          <w:lang w:eastAsia="zh-CN"/>
        </w:rPr>
      </w:pPr>
    </w:p>
    <w:p w14:paraId="7BCAF75F">
      <w:pPr>
        <w:rPr>
          <w:rFonts w:hint="eastAsia"/>
          <w:lang w:eastAsia="zh-CN"/>
        </w:rPr>
      </w:pPr>
    </w:p>
    <w:p w14:paraId="3FEF042C">
      <w:pPr>
        <w:rPr>
          <w:rFonts w:hint="eastAsia"/>
          <w:lang w:eastAsia="zh-CN"/>
        </w:rPr>
      </w:pPr>
      <w:r>
        <w:rPr>
          <w:rFonts w:hint="eastAsia"/>
          <w:lang w:eastAsia="zh-CN"/>
        </w:rPr>
        <w:t>文化交流中的双重旗号现象</w:t>
      </w:r>
    </w:p>
    <w:p w14:paraId="57B45D14">
      <w:pPr>
        <w:rPr>
          <w:rFonts w:hint="eastAsia"/>
          <w:lang w:eastAsia="zh-CN"/>
        </w:rPr>
      </w:pPr>
      <w:r>
        <w:rPr>
          <w:rFonts w:hint="eastAsia"/>
          <w:lang w:eastAsia="zh-CN"/>
        </w:rPr>
        <w:t>在文化交流方面，双重旗号可以指代跨文化合作项目中所采取的双重视角或策略。随着全球化的发展，越来越多的文化作品尝试融合东西方元素，或是结合传统与现代的艺术形式，以此吸引更广泛的观众群体。这些创作往往需要在保持各自文化特色的找到共通的语言和表达方式，以促进不同文化间的理解和欣赏。</w:t>
      </w:r>
    </w:p>
    <w:p w14:paraId="2E87F9A9">
      <w:pPr>
        <w:rPr>
          <w:rFonts w:hint="eastAsia"/>
          <w:lang w:eastAsia="zh-CN"/>
        </w:rPr>
      </w:pPr>
    </w:p>
    <w:p w14:paraId="51005C51">
      <w:pPr>
        <w:rPr>
          <w:rFonts w:hint="eastAsia"/>
          <w:lang w:eastAsia="zh-CN"/>
        </w:rPr>
      </w:pPr>
    </w:p>
    <w:p w14:paraId="15AB51AF">
      <w:pPr>
        <w:rPr>
          <w:rFonts w:hint="eastAsia"/>
          <w:lang w:eastAsia="zh-CN"/>
        </w:rPr>
      </w:pPr>
      <w:r>
        <w:rPr>
          <w:rFonts w:hint="eastAsia"/>
          <w:lang w:eastAsia="zh-CN"/>
        </w:rPr>
        <w:t>双重旗号的挑战与机遇</w:t>
      </w:r>
    </w:p>
    <w:p w14:paraId="40B14ED3">
      <w:pPr>
        <w:rPr>
          <w:rFonts w:hint="eastAsia"/>
          <w:lang w:eastAsia="zh-CN"/>
        </w:rPr>
      </w:pPr>
      <w:r>
        <w:rPr>
          <w:rFonts w:hint="eastAsia"/>
          <w:lang w:eastAsia="zh-CN"/>
        </w:rPr>
        <w:t>无论是在哪个领域，采用双重旗号都伴随着一定的风险和挑战。一方面，它为创新提供了广阔的空间，使主体能够在复杂多变的环境中灵活应对；另一方面，如果处理不当，则可能导致身份混淆、信任危机等问题。因此，如何平衡好不同旗号之间的关系，发挥各自的优势而又不失整体的一致性，成为了一个值得深入探讨的话题。</w:t>
      </w:r>
    </w:p>
    <w:p w14:paraId="72A65EF7">
      <w:pPr>
        <w:rPr>
          <w:rFonts w:hint="eastAsia"/>
          <w:lang w:eastAsia="zh-CN"/>
        </w:rPr>
      </w:pPr>
    </w:p>
    <w:p w14:paraId="467EE041">
      <w:pPr>
        <w:rPr>
          <w:rFonts w:hint="eastAsia"/>
          <w:lang w:eastAsia="zh-CN"/>
        </w:rPr>
      </w:pPr>
      <w:r>
        <w:rPr>
          <w:rFonts w:hint="eastAsia"/>
          <w:lang w:eastAsia="zh-CN"/>
        </w:rPr>
        <w:t>本文是由懂得生活网（dongdeshenghuo.com）为大家创作</w:t>
      </w:r>
    </w:p>
    <w:p w14:paraId="1913F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B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2025-11-30T13:44:34Z</dcterms:created>
  <cp:lastModifiedBy>Administrator</cp:lastModifiedBy>
  <dcterms:modified xsi:type="dcterms:W3CDTF">2025-11-30T13:44:35Z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C64E044BEC654446A34B8C2E0F98F26A_12</vt:lpwstr>
  </property>
</Properties>
</file>