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03C50">
      <w:pPr>
        <w:rPr>
          <w:rFonts w:hint="eastAsia"/>
          <w:lang w:eastAsia="zh-CN"/>
        </w:rPr>
      </w:pPr>
      <w:bookmarkStart w:id="0" w:name="_GoBack"/>
      <w:bookmarkEnd w:id="0"/>
      <w:r>
        <w:rPr>
          <w:rFonts w:hint="eastAsia"/>
          <w:lang w:eastAsia="zh-CN"/>
        </w:rPr>
        <w:t>俗套的拼音</w:t>
      </w:r>
    </w:p>
    <w:p w14:paraId="3D84F562">
      <w:pPr>
        <w:rPr>
          <w:rFonts w:hint="eastAsia"/>
          <w:lang w:eastAsia="zh-CN"/>
        </w:rPr>
      </w:pPr>
      <w:r>
        <w:rPr>
          <w:rFonts w:hint="eastAsia"/>
          <w:lang w:eastAsia="zh-CN"/>
        </w:rPr>
        <w:t>“俗套”一词，在汉语中有着丰富的文化内涵，其拼音为“sú tào”。这一词汇往往用来指那些在艺术创作、日常对话或行为模式中过度使用以至于失去了新鲜感和独特性的元素。无论是在文学作品中的陈旧情节设计，还是日常生活里人们常用的问候方式，“俗套”无处不在，它既是文化交流的一部分，也是文化发展的产物。</w:t>
      </w:r>
    </w:p>
    <w:p w14:paraId="086984E6">
      <w:pPr>
        <w:rPr>
          <w:rFonts w:hint="eastAsia"/>
          <w:lang w:eastAsia="zh-CN"/>
        </w:rPr>
      </w:pPr>
    </w:p>
    <w:p w14:paraId="0E3243A2">
      <w:pPr>
        <w:rPr>
          <w:rFonts w:hint="eastAsia"/>
          <w:lang w:eastAsia="zh-CN"/>
        </w:rPr>
      </w:pPr>
    </w:p>
    <w:p w14:paraId="1411766D">
      <w:pPr>
        <w:rPr>
          <w:rFonts w:hint="eastAsia"/>
          <w:lang w:eastAsia="zh-CN"/>
        </w:rPr>
      </w:pPr>
      <w:r>
        <w:rPr>
          <w:rFonts w:hint="eastAsia"/>
          <w:lang w:eastAsia="zh-CN"/>
        </w:rPr>
        <w:t>俗套的起源与发展</w:t>
      </w:r>
    </w:p>
    <w:p w14:paraId="323401FF">
      <w:pPr>
        <w:rPr>
          <w:rFonts w:hint="eastAsia"/>
          <w:lang w:eastAsia="zh-CN"/>
        </w:rPr>
      </w:pPr>
      <w:r>
        <w:rPr>
          <w:rFonts w:hint="eastAsia"/>
          <w:lang w:eastAsia="zh-CN"/>
        </w:rPr>
        <w:t>从历史的角度来看，“俗套”的形成与社会的发展密不可分。早期的社会由于信息交流不便，某些表达形式和故事结构得以广泛流传，并逐渐成为一种固定的模式被大众所接受。例如，在古代文学作品中，英雄救美的情节屡见不鲜，这不仅反映了当时社会对正义和爱情的普遍向往，也成为了后世创作者们不断模仿的对象。随着时间的推移，这些固定模式开始被视为缺乏创意的表现，即所谓的“俗套”。</w:t>
      </w:r>
    </w:p>
    <w:p w14:paraId="7117EAAF">
      <w:pPr>
        <w:rPr>
          <w:rFonts w:hint="eastAsia"/>
          <w:lang w:eastAsia="zh-CN"/>
        </w:rPr>
      </w:pPr>
    </w:p>
    <w:p w14:paraId="27B21CB8">
      <w:pPr>
        <w:rPr>
          <w:rFonts w:hint="eastAsia"/>
          <w:lang w:eastAsia="zh-CN"/>
        </w:rPr>
      </w:pPr>
    </w:p>
    <w:p w14:paraId="6D9DC9BB">
      <w:pPr>
        <w:rPr>
          <w:rFonts w:hint="eastAsia"/>
          <w:lang w:eastAsia="zh-CN"/>
        </w:rPr>
      </w:pPr>
      <w:r>
        <w:rPr>
          <w:rFonts w:hint="eastAsia"/>
          <w:lang w:eastAsia="zh-CN"/>
        </w:rPr>
        <w:t>俗套在现代文化中的体现</w:t>
      </w:r>
    </w:p>
    <w:p w14:paraId="5CE4F69B">
      <w:pPr>
        <w:rPr>
          <w:rFonts w:hint="eastAsia"/>
          <w:lang w:eastAsia="zh-CN"/>
        </w:rPr>
      </w:pPr>
      <w:r>
        <w:rPr>
          <w:rFonts w:hint="eastAsia"/>
          <w:lang w:eastAsia="zh-CN"/>
        </w:rPr>
        <w:t>进入现代社会，随着媒体技术的发展和全球化的推进，“俗套”现象变得更加复杂多样。电影、电视剧、小说等各种媒介中都能轻易发现俗套的身影。比如，好莱坞电影中常见的孤胆英雄对抗邪恶势力的故事框架，或是青春题材作品里青涩的爱情线索，都属于比较典型的俗套表现。然而，值得注意的是，尽管俗套容易引起观众的审美疲劳，但巧妙运用俗套也能创造出令人耳目一新的作品。关键在于如何突破传统框架，赋予旧有元素以新的生命力。</w:t>
      </w:r>
    </w:p>
    <w:p w14:paraId="529B6246">
      <w:pPr>
        <w:rPr>
          <w:rFonts w:hint="eastAsia"/>
          <w:lang w:eastAsia="zh-CN"/>
        </w:rPr>
      </w:pPr>
    </w:p>
    <w:p w14:paraId="70113EB8">
      <w:pPr>
        <w:rPr>
          <w:rFonts w:hint="eastAsia"/>
          <w:lang w:eastAsia="zh-CN"/>
        </w:rPr>
      </w:pPr>
    </w:p>
    <w:p w14:paraId="6C361992">
      <w:pPr>
        <w:rPr>
          <w:rFonts w:hint="eastAsia"/>
          <w:lang w:eastAsia="zh-CN"/>
        </w:rPr>
      </w:pPr>
      <w:r>
        <w:rPr>
          <w:rFonts w:hint="eastAsia"/>
          <w:lang w:eastAsia="zh-CN"/>
        </w:rPr>
        <w:t>如何看待俗套</w:t>
      </w:r>
    </w:p>
    <w:p w14:paraId="2882B7DF">
      <w:pPr>
        <w:rPr>
          <w:rFonts w:hint="eastAsia"/>
          <w:lang w:eastAsia="zh-CN"/>
        </w:rPr>
      </w:pPr>
      <w:r>
        <w:rPr>
          <w:rFonts w:hint="eastAsia"/>
          <w:lang w:eastAsia="zh-CN"/>
        </w:rPr>
        <w:t>面对俗套，我们既不能一味地排斥，也不应盲目追随。一方面，俗套作为文化传承的一种方式，承载着特定的历史记忆和情感价值，对于保持文化的连续性和认同感具有重要意义。另一方面，创新是推动文化发展的重要动力，只有不断地探索新领域、尝试新方法，才能使文化始终保持活力。因此，在享受俗套带来的熟悉感的我们也应该鼓励和支持那些敢于挑战常规、勇于创新的作品和创作者。</w:t>
      </w:r>
    </w:p>
    <w:p w14:paraId="7C32F4D8">
      <w:pPr>
        <w:rPr>
          <w:rFonts w:hint="eastAsia"/>
          <w:lang w:eastAsia="zh-CN"/>
        </w:rPr>
      </w:pPr>
    </w:p>
    <w:p w14:paraId="51FFFD1E">
      <w:pPr>
        <w:rPr>
          <w:rFonts w:hint="eastAsia"/>
          <w:lang w:eastAsia="zh-CN"/>
        </w:rPr>
      </w:pPr>
      <w:r>
        <w:rPr>
          <w:rFonts w:hint="eastAsia"/>
          <w:lang w:eastAsia="zh-CN"/>
        </w:rPr>
        <w:t>本文是由懂得生活网（dongdeshenghuo.com）为大家创作</w:t>
      </w:r>
    </w:p>
    <w:p w14:paraId="45067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1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2025-11-30T12:36:04Z</dcterms:created>
  <cp:lastModifiedBy>Administrator</cp:lastModifiedBy>
  <dcterms:modified xsi:type="dcterms:W3CDTF">2025-11-30T12:36:05Z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7AC16E5237924142BFE89E7F9D2D1F36_12</vt:lpwstr>
  </property>
</Properties>
</file>