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EF779">
      <w:pPr>
        <w:rPr>
          <w:rFonts w:hint="eastAsia"/>
          <w:lang w:eastAsia="zh-CN"/>
        </w:rPr>
      </w:pPr>
      <w:bookmarkStart w:id="0" w:name="_GoBack"/>
      <w:bookmarkEnd w:id="0"/>
      <w:r>
        <w:rPr>
          <w:rFonts w:hint="eastAsia"/>
          <w:lang w:eastAsia="zh-CN"/>
        </w:rPr>
        <w:t>一草一木的拼音</w:t>
      </w:r>
    </w:p>
    <w:p w14:paraId="3FDD1051">
      <w:pPr>
        <w:rPr>
          <w:rFonts w:hint="eastAsia"/>
          <w:lang w:eastAsia="zh-CN"/>
        </w:rPr>
      </w:pPr>
      <w:r>
        <w:rPr>
          <w:rFonts w:hint="eastAsia"/>
          <w:lang w:eastAsia="zh-CN"/>
        </w:rPr>
        <w:t>“一草一木”的拼音是“yī cǎo yī mù”。当我们谈论一草一木时，不仅仅是在讨论自然界的植物，更是在探讨一种对自然界细微之处的关注和热爱。每一个生命都有其存在的价值和意义，无论是参天大树还是脚下微不足道的小草，它们都是大自然不可或缺的一部分。</w:t>
      </w:r>
    </w:p>
    <w:p w14:paraId="18A421F3">
      <w:pPr>
        <w:rPr>
          <w:rFonts w:hint="eastAsia"/>
          <w:lang w:eastAsia="zh-CN"/>
        </w:rPr>
      </w:pPr>
    </w:p>
    <w:p w14:paraId="0F1A8C1F">
      <w:pPr>
        <w:rPr>
          <w:rFonts w:hint="eastAsia"/>
          <w:lang w:eastAsia="zh-CN"/>
        </w:rPr>
      </w:pPr>
    </w:p>
    <w:p w14:paraId="527D1ABC">
      <w:pPr>
        <w:rPr>
          <w:rFonts w:hint="eastAsia"/>
          <w:lang w:eastAsia="zh-CN"/>
        </w:rPr>
      </w:pPr>
      <w:r>
        <w:rPr>
          <w:rFonts w:hint="eastAsia"/>
          <w:lang w:eastAsia="zh-CN"/>
        </w:rPr>
        <w:t>生命的细腻之美</w:t>
      </w:r>
    </w:p>
    <w:p w14:paraId="3F2F9DC1">
      <w:pPr>
        <w:rPr>
          <w:rFonts w:hint="eastAsia"/>
          <w:lang w:eastAsia="zh-CN"/>
        </w:rPr>
      </w:pPr>
      <w:r>
        <w:rPr>
          <w:rFonts w:hint="eastAsia"/>
          <w:lang w:eastAsia="zh-CN"/>
        </w:rPr>
        <w:t>从一片叶子的脉络到树干上的纹路，从清晨叶片上的露珠到夜晚草丛中的虫鸣，一草一木都承载着大自然的细腻与美丽。这些看似平凡的生命形式，其实蕴含着无限的故事。通过观察和学习，我们能够更加深刻地理解自然界的生命循环以及万物之间的相互联系。</w:t>
      </w:r>
    </w:p>
    <w:p w14:paraId="44FEBD57">
      <w:pPr>
        <w:rPr>
          <w:rFonts w:hint="eastAsia"/>
          <w:lang w:eastAsia="zh-CN"/>
        </w:rPr>
      </w:pPr>
    </w:p>
    <w:p w14:paraId="6FFF515D">
      <w:pPr>
        <w:rPr>
          <w:rFonts w:hint="eastAsia"/>
          <w:lang w:eastAsia="zh-CN"/>
        </w:rPr>
      </w:pPr>
    </w:p>
    <w:p w14:paraId="1A0365DE">
      <w:pPr>
        <w:rPr>
          <w:rFonts w:hint="eastAsia"/>
          <w:lang w:eastAsia="zh-CN"/>
        </w:rPr>
      </w:pPr>
      <w:r>
        <w:rPr>
          <w:rFonts w:hint="eastAsia"/>
          <w:lang w:eastAsia="zh-CN"/>
        </w:rPr>
        <w:t>保护的重要性</w:t>
      </w:r>
    </w:p>
    <w:p w14:paraId="2FEE4BEB">
      <w:pPr>
        <w:rPr>
          <w:rFonts w:hint="eastAsia"/>
          <w:lang w:eastAsia="zh-CN"/>
        </w:rPr>
      </w:pPr>
      <w:r>
        <w:rPr>
          <w:rFonts w:hint="eastAsia"/>
          <w:lang w:eastAsia="zh-CN"/>
        </w:rPr>
        <w:t>随着城市化进程的加快，许多原本属于自然的地方被开发为住宅或商业用地，这对当地的生态环境造成了巨大影响。一草一木作为生态系统的基础组成部分，它们的生存状态直接关系到整个生态系统的健康与否。因此，保护每一株小草、每一片树林，就是保护我们的未来。</w:t>
      </w:r>
    </w:p>
    <w:p w14:paraId="2EBFFD9C">
      <w:pPr>
        <w:rPr>
          <w:rFonts w:hint="eastAsia"/>
          <w:lang w:eastAsia="zh-CN"/>
        </w:rPr>
      </w:pPr>
    </w:p>
    <w:p w14:paraId="02536307">
      <w:pPr>
        <w:rPr>
          <w:rFonts w:hint="eastAsia"/>
          <w:lang w:eastAsia="zh-CN"/>
        </w:rPr>
      </w:pPr>
    </w:p>
    <w:p w14:paraId="0BC315DD">
      <w:pPr>
        <w:rPr>
          <w:rFonts w:hint="eastAsia"/>
          <w:lang w:eastAsia="zh-CN"/>
        </w:rPr>
      </w:pPr>
      <w:r>
        <w:rPr>
          <w:rFonts w:hint="eastAsia"/>
          <w:lang w:eastAsia="zh-CN"/>
        </w:rPr>
        <w:t>人与自然和谐共处之道</w:t>
      </w:r>
    </w:p>
    <w:p w14:paraId="36290027">
      <w:pPr>
        <w:rPr>
          <w:rFonts w:hint="eastAsia"/>
          <w:lang w:eastAsia="zh-CN"/>
        </w:rPr>
      </w:pPr>
      <w:r>
        <w:rPr>
          <w:rFonts w:hint="eastAsia"/>
          <w:lang w:eastAsia="zh-CN"/>
        </w:rPr>
        <w:t>实现人与自然的和谐共生，需要我们从日常生活做起。比如减少使用一次性塑料制品，参与植树造林活动，支持环保组织的工作等。提高公众对于环境保护的认识也至关重要。只有当每个人都意识到自己是地球村的一员，并承担起相应的责任，我们才能真正实现可持续发展的目标。</w:t>
      </w:r>
    </w:p>
    <w:p w14:paraId="210D9BCD">
      <w:pPr>
        <w:rPr>
          <w:rFonts w:hint="eastAsia"/>
          <w:lang w:eastAsia="zh-CN"/>
        </w:rPr>
      </w:pPr>
    </w:p>
    <w:p w14:paraId="5DFE09A7">
      <w:pPr>
        <w:rPr>
          <w:rFonts w:hint="eastAsia"/>
          <w:lang w:eastAsia="zh-CN"/>
        </w:rPr>
      </w:pPr>
    </w:p>
    <w:p w14:paraId="73B660BF">
      <w:pPr>
        <w:rPr>
          <w:rFonts w:hint="eastAsia"/>
          <w:lang w:eastAsia="zh-CN"/>
        </w:rPr>
      </w:pPr>
      <w:r>
        <w:rPr>
          <w:rFonts w:hint="eastAsia"/>
          <w:lang w:eastAsia="zh-CN"/>
        </w:rPr>
        <w:t>最后的总结</w:t>
      </w:r>
    </w:p>
    <w:p w14:paraId="654C19ED">
      <w:pPr>
        <w:rPr>
          <w:rFonts w:hint="eastAsia"/>
          <w:lang w:eastAsia="zh-CN"/>
        </w:rPr>
      </w:pPr>
      <w:r>
        <w:rPr>
          <w:rFonts w:hint="eastAsia"/>
          <w:lang w:eastAsia="zh-CN"/>
        </w:rPr>
        <w:t>一草一木虽然渺小，但它们共同构成了这个丰富多彩的世界。通过对一草一木的关注和保护，我们可以更好地了解自然、尊重自然，进而找到与自然和谐相处的方式。让我们一起行动起来，为了那些默默奉献的一草一木，也为我们的后代留下一个美丽的家园。</w:t>
      </w:r>
    </w:p>
    <w:p w14:paraId="53E5905B">
      <w:pPr>
        <w:rPr>
          <w:rFonts w:hint="eastAsia"/>
          <w:lang w:eastAsia="zh-CN"/>
        </w:rPr>
      </w:pPr>
    </w:p>
    <w:p w14:paraId="09DD23B7">
      <w:pPr>
        <w:rPr>
          <w:rFonts w:hint="eastAsia"/>
          <w:lang w:eastAsia="zh-CN"/>
        </w:rPr>
      </w:pPr>
      <w:r>
        <w:rPr>
          <w:rFonts w:hint="eastAsia"/>
          <w:lang w:eastAsia="zh-CN"/>
        </w:rPr>
        <w:t>本文是由懂得生活网（dongdeshenghuo.com）为大家创作</w:t>
      </w:r>
    </w:p>
    <w:p w14:paraId="10B86C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3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2025-11-30T13:12:11Z</dcterms:created>
  <cp:lastModifiedBy>Administrator</cp:lastModifiedBy>
  <dcterms:modified xsi:type="dcterms:W3CDTF">2025-11-30T13:12:11Z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2FBD4E1BFC8A4ED394D29F30239B9429_12</vt:lpwstr>
  </property>
</Properties>
</file>