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26537">
      <w:pPr>
        <w:rPr>
          <w:rFonts w:hint="eastAsia" w:eastAsiaTheme="minorEastAsia"/>
          <w:lang w:eastAsia="zh-CN"/>
        </w:rPr>
      </w:pPr>
      <w:bookmarkStart w:id="0" w:name="_GoBack"/>
      <w:bookmarkEnd w:id="0"/>
    </w:p>
    <w:p w14:paraId="36499CBD">
      <w:pPr>
        <w:rPr>
          <w:rFonts w:hint="eastAsia"/>
          <w:lang w:eastAsia="zh-CN"/>
        </w:rPr>
      </w:pPr>
      <w:r>
        <w:rPr>
          <w:rFonts w:hint="eastAsia"/>
          <w:lang w:eastAsia="zh-CN"/>
        </w:rPr>
        <w:tab/>
        <w:t>鹿柴注的拼音版介绍</w:t>
      </w:r>
    </w:p>
    <w:p w14:paraId="259CFCEE">
      <w:pPr>
        <w:rPr>
          <w:rFonts w:hint="eastAsia"/>
          <w:lang w:eastAsia="zh-CN"/>
        </w:rPr>
      </w:pPr>
    </w:p>
    <w:p w14:paraId="4DAA65D7">
      <w:pPr>
        <w:rPr>
          <w:rFonts w:hint="eastAsia"/>
          <w:lang w:eastAsia="zh-CN"/>
        </w:rPr>
      </w:pPr>
    </w:p>
    <w:p w14:paraId="695BA57D">
      <w:pPr>
        <w:rPr>
          <w:rFonts w:hint="eastAsia"/>
          <w:lang w:eastAsia="zh-CN"/>
        </w:rPr>
      </w:pPr>
      <w:r>
        <w:rPr>
          <w:rFonts w:hint="eastAsia"/>
          <w:lang w:eastAsia="zh-CN"/>
        </w:rPr>
        <w:tab/>
        <w:t>鹿柴，唐代诗人王维的作品之一，以其清新的自然景观描绘和深邃的艺术意境而著称。本文将通过拼音版的形式，为读者提供一个全新的视角来欣赏这首古诗的魅力。</w:t>
      </w:r>
    </w:p>
    <w:p w14:paraId="138D4BD3">
      <w:pPr>
        <w:rPr>
          <w:rFonts w:hint="eastAsia"/>
          <w:lang w:eastAsia="zh-CN"/>
        </w:rPr>
      </w:pPr>
    </w:p>
    <w:p w14:paraId="5124B150">
      <w:pPr>
        <w:rPr>
          <w:rFonts w:hint="eastAsia"/>
          <w:lang w:eastAsia="zh-CN"/>
        </w:rPr>
      </w:pPr>
    </w:p>
    <w:p w14:paraId="32220B67">
      <w:pPr>
        <w:rPr>
          <w:rFonts w:hint="eastAsia"/>
          <w:lang w:eastAsia="zh-CN"/>
        </w:rPr>
      </w:pPr>
    </w:p>
    <w:p w14:paraId="1E05606A">
      <w:pPr>
        <w:rPr>
          <w:rFonts w:hint="eastAsia"/>
          <w:lang w:eastAsia="zh-CN"/>
        </w:rPr>
      </w:pPr>
      <w:r>
        <w:rPr>
          <w:rFonts w:hint="eastAsia"/>
          <w:lang w:eastAsia="zh-CN"/>
        </w:rPr>
        <w:tab/>
        <w:t>诗歌背景与意义</w:t>
      </w:r>
    </w:p>
    <w:p w14:paraId="4DC24D56">
      <w:pPr>
        <w:rPr>
          <w:rFonts w:hint="eastAsia"/>
          <w:lang w:eastAsia="zh-CN"/>
        </w:rPr>
      </w:pPr>
    </w:p>
    <w:p w14:paraId="603C8DAF">
      <w:pPr>
        <w:rPr>
          <w:rFonts w:hint="eastAsia"/>
          <w:lang w:eastAsia="zh-CN"/>
        </w:rPr>
      </w:pPr>
    </w:p>
    <w:p w14:paraId="34E34DCF">
      <w:pPr>
        <w:rPr>
          <w:rFonts w:hint="eastAsia"/>
          <w:lang w:eastAsia="zh-CN"/>
        </w:rPr>
      </w:pPr>
      <w:r>
        <w:rPr>
          <w:rFonts w:hint="eastAsia"/>
          <w:lang w:eastAsia="zh-CN"/>
        </w:rPr>
        <w:tab/>
        <w:t>Lù zhài kōng shān bù jiàn rén, dàn wén rén yǔ xiǎng。Kōng shān nán jìng gāo fēi niǎo, qīng tái shàng sù róng。这首诗主要描绘了作者在山中所见之景，以及由此引发的心境变化。通过拼音的方式，我们能够更直观地感受到汉语的独特魅力以及古代文人对自然美景的细腻感受。</w:t>
      </w:r>
    </w:p>
    <w:p w14:paraId="06E635A3">
      <w:pPr>
        <w:rPr>
          <w:rFonts w:hint="eastAsia"/>
          <w:lang w:eastAsia="zh-CN"/>
        </w:rPr>
      </w:pPr>
    </w:p>
    <w:p w14:paraId="45E7894E">
      <w:pPr>
        <w:rPr>
          <w:rFonts w:hint="eastAsia"/>
          <w:lang w:eastAsia="zh-CN"/>
        </w:rPr>
      </w:pPr>
    </w:p>
    <w:p w14:paraId="4F836D04">
      <w:pPr>
        <w:rPr>
          <w:rFonts w:hint="eastAsia"/>
          <w:lang w:eastAsia="zh-CN"/>
        </w:rPr>
      </w:pPr>
    </w:p>
    <w:p w14:paraId="5EFF76C7">
      <w:pPr>
        <w:rPr>
          <w:rFonts w:hint="eastAsia"/>
          <w:lang w:eastAsia="zh-CN"/>
        </w:rPr>
      </w:pPr>
      <w:r>
        <w:rPr>
          <w:rFonts w:hint="eastAsia"/>
          <w:lang w:eastAsia="zh-CN"/>
        </w:rPr>
        <w:tab/>
        <w:t>艺术特色解析</w:t>
      </w:r>
    </w:p>
    <w:p w14:paraId="49D54F8F">
      <w:pPr>
        <w:rPr>
          <w:rFonts w:hint="eastAsia"/>
          <w:lang w:eastAsia="zh-CN"/>
        </w:rPr>
      </w:pPr>
    </w:p>
    <w:p w14:paraId="53FDBD6C">
      <w:pPr>
        <w:rPr>
          <w:rFonts w:hint="eastAsia"/>
          <w:lang w:eastAsia="zh-CN"/>
        </w:rPr>
      </w:pPr>
    </w:p>
    <w:p w14:paraId="0B63707E">
      <w:pPr>
        <w:rPr>
          <w:rFonts w:hint="eastAsia"/>
          <w:lang w:eastAsia="zh-CN"/>
        </w:rPr>
      </w:pPr>
      <w:r>
        <w:rPr>
          <w:rFonts w:hint="eastAsia"/>
          <w:lang w:eastAsia="zh-CN"/>
        </w:rPr>
        <w:tab/>
        <w:t>使用拼音阅读古典诗词，不仅可以帮助学习者更好地掌握汉字发音，还能够加深对诗词韵律美的理解。例如，“kōng shān”（空山）一词，在诗中反复出现，营造出一种空灵、幽静的氛围。这种重复不仅增强了诗歌的音乐性，也使得诗歌的主题更加突出。</w:t>
      </w:r>
    </w:p>
    <w:p w14:paraId="743E1A32">
      <w:pPr>
        <w:rPr>
          <w:rFonts w:hint="eastAsia"/>
          <w:lang w:eastAsia="zh-CN"/>
        </w:rPr>
      </w:pPr>
    </w:p>
    <w:p w14:paraId="635F3A61">
      <w:pPr>
        <w:rPr>
          <w:rFonts w:hint="eastAsia"/>
          <w:lang w:eastAsia="zh-CN"/>
        </w:rPr>
      </w:pPr>
    </w:p>
    <w:p w14:paraId="44A1F0AF">
      <w:pPr>
        <w:rPr>
          <w:rFonts w:hint="eastAsia"/>
          <w:lang w:eastAsia="zh-CN"/>
        </w:rPr>
      </w:pPr>
    </w:p>
    <w:p w14:paraId="483B4A3F">
      <w:pPr>
        <w:rPr>
          <w:rFonts w:hint="eastAsia"/>
          <w:lang w:eastAsia="zh-CN"/>
        </w:rPr>
      </w:pPr>
      <w:r>
        <w:rPr>
          <w:rFonts w:hint="eastAsia"/>
          <w:lang w:eastAsia="zh-CN"/>
        </w:rPr>
        <w:tab/>
        <w:t>文化价值与教育意义</w:t>
      </w:r>
    </w:p>
    <w:p w14:paraId="51750862">
      <w:pPr>
        <w:rPr>
          <w:rFonts w:hint="eastAsia"/>
          <w:lang w:eastAsia="zh-CN"/>
        </w:rPr>
      </w:pPr>
    </w:p>
    <w:p w14:paraId="3BD59FB4">
      <w:pPr>
        <w:rPr>
          <w:rFonts w:hint="eastAsia"/>
          <w:lang w:eastAsia="zh-CN"/>
        </w:rPr>
      </w:pPr>
    </w:p>
    <w:p w14:paraId="62B04CA0">
      <w:pPr>
        <w:rPr>
          <w:rFonts w:hint="eastAsia"/>
          <w:lang w:eastAsia="zh-CN"/>
        </w:rPr>
      </w:pPr>
      <w:r>
        <w:rPr>
          <w:rFonts w:hint="eastAsia"/>
          <w:lang w:eastAsia="zh-CN"/>
        </w:rPr>
        <w:tab/>
        <w:t>通过拼音版的《鹿柴》，我们可以更容易地向年轻一代传递中国古典文学之美。对于非母语者而言，这种方式降低了学习门槛，使得更多人有机会接触并喜爱上中国古代诗歌。它也为汉语学习者提供了一种新的学习方法，促进了中外文化交流。</w:t>
      </w:r>
    </w:p>
    <w:p w14:paraId="0A9A0D5A">
      <w:pPr>
        <w:rPr>
          <w:rFonts w:hint="eastAsia"/>
          <w:lang w:eastAsia="zh-CN"/>
        </w:rPr>
      </w:pPr>
    </w:p>
    <w:p w14:paraId="24D1C01E">
      <w:pPr>
        <w:rPr>
          <w:rFonts w:hint="eastAsia"/>
          <w:lang w:eastAsia="zh-CN"/>
        </w:rPr>
      </w:pPr>
    </w:p>
    <w:p w14:paraId="13134B1E">
      <w:pPr>
        <w:rPr>
          <w:rFonts w:hint="eastAsia"/>
          <w:lang w:eastAsia="zh-CN"/>
        </w:rPr>
      </w:pPr>
    </w:p>
    <w:p w14:paraId="5D029D5C">
      <w:pPr>
        <w:rPr>
          <w:rFonts w:hint="eastAsia"/>
          <w:lang w:eastAsia="zh-CN"/>
        </w:rPr>
      </w:pPr>
      <w:r>
        <w:rPr>
          <w:rFonts w:hint="eastAsia"/>
          <w:lang w:eastAsia="zh-CN"/>
        </w:rPr>
        <w:tab/>
        <w:t>最后的总结</w:t>
      </w:r>
    </w:p>
    <w:p w14:paraId="21BADF2B">
      <w:pPr>
        <w:rPr>
          <w:rFonts w:hint="eastAsia"/>
          <w:lang w:eastAsia="zh-CN"/>
        </w:rPr>
      </w:pPr>
    </w:p>
    <w:p w14:paraId="343AEBDB">
      <w:pPr>
        <w:rPr>
          <w:rFonts w:hint="eastAsia"/>
          <w:lang w:eastAsia="zh-CN"/>
        </w:rPr>
      </w:pPr>
    </w:p>
    <w:p w14:paraId="4B83ADA8">
      <w:pPr>
        <w:rPr>
          <w:rFonts w:hint="eastAsia"/>
          <w:lang w:eastAsia="zh-CN"/>
        </w:rPr>
      </w:pPr>
      <w:r>
        <w:rPr>
          <w:rFonts w:hint="eastAsia"/>
          <w:lang w:eastAsia="zh-CN"/>
        </w:rPr>
        <w:tab/>
        <w:t>《鹿柴》作为一首经典的唐诗，其独特的艺术风格和深刻的文化内涵令人赞叹。通过拼音版的形式重新解读这首诗，不仅让我们以新颖的角度领略到了它的美，也为不同年龄段、不同语言背景的人们搭建了一座了解中国文化的新桥梁。希望这样的尝试能激发更多人对中国古典文学的兴趣，进一步探索中华文化的博大精深。</w:t>
      </w:r>
    </w:p>
    <w:p w14:paraId="419E7401">
      <w:pPr>
        <w:rPr>
          <w:rFonts w:hint="eastAsia"/>
          <w:lang w:eastAsia="zh-CN"/>
        </w:rPr>
      </w:pPr>
    </w:p>
    <w:p w14:paraId="046D390B">
      <w:pPr>
        <w:rPr>
          <w:rFonts w:hint="eastAsia"/>
          <w:lang w:eastAsia="zh-CN"/>
        </w:rPr>
      </w:pPr>
    </w:p>
    <w:p w14:paraId="358C4C54">
      <w:pPr>
        <w:rPr>
          <w:rFonts w:hint="eastAsia"/>
          <w:lang w:eastAsia="zh-CN"/>
        </w:rPr>
      </w:pPr>
      <w:r>
        <w:rPr>
          <w:rFonts w:hint="eastAsia"/>
          <w:lang w:eastAsia="zh-CN"/>
        </w:rPr>
        <w:t>本文是由懂得生活网（dongdeshenghuo.com）为大家创作</w:t>
      </w:r>
    </w:p>
    <w:p w14:paraId="228971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A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2025-10-13T15:35:15Z</dcterms:created>
  <cp:lastModifiedBy>Administrator</cp:lastModifiedBy>
  <dcterms:modified xsi:type="dcterms:W3CDTF">2025-10-13T15:35:15Z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E298C5517C10489B8A327493B0A47655_12</vt:lpwstr>
  </property>
</Properties>
</file>