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5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鸟儿的拼音儿第几声</w:t>
      </w:r>
    </w:p>
    <w:p w14:paraId="44B0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在汉语学习的过程中，了解和掌握每个字词的正确发音是非常重要的。今天我们要讨论的是“鸟儿”这个词组的发音问题。“鸟儿”的拼音是“niǎo ér”，其中“鸟”读作第三声，“儿”在现代标准汉语中通常作为轻声处理，不占据声调。</w:t>
      </w:r>
    </w:p>
    <w:p w14:paraId="4DC86182">
      <w:pPr>
        <w:rPr>
          <w:rFonts w:hint="eastAsia"/>
          <w:lang w:eastAsia="zh-CN"/>
        </w:rPr>
      </w:pPr>
    </w:p>
    <w:p w14:paraId="594BE1DD">
      <w:pPr>
        <w:rPr>
          <w:rFonts w:hint="eastAsia"/>
          <w:lang w:eastAsia="zh-CN"/>
        </w:rPr>
      </w:pPr>
    </w:p>
    <w:p w14:paraId="58B2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汉字的基本声调</w:t>
      </w:r>
    </w:p>
    <w:p w14:paraId="4BBE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的四个基本声调以及轻声。第一声为高平调，第二声为升调，第三声为降升调（也可以说是低促调），第四声为全降调。还有第五种声调，即轻声，它不被视为独立的声调，而是对前面音节的一种弱化形式。轻声没有固定的调值，其实际发音高度依赖于前一个音节的声调。</w:t>
      </w:r>
    </w:p>
    <w:p w14:paraId="0106D212">
      <w:pPr>
        <w:rPr>
          <w:rFonts w:hint="eastAsia"/>
          <w:lang w:eastAsia="zh-CN"/>
        </w:rPr>
      </w:pPr>
    </w:p>
    <w:p w14:paraId="681FA010">
      <w:pPr>
        <w:rPr>
          <w:rFonts w:hint="eastAsia"/>
          <w:lang w:eastAsia="zh-CN"/>
        </w:rPr>
      </w:pPr>
    </w:p>
    <w:p w14:paraId="1CDA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“鸟”字的发音</w:t>
      </w:r>
    </w:p>
    <w:p w14:paraId="5E11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属于第三声，根据第三声的发音规则，先降后升，在发音时需要特别注意它的调型变化，这样才能准确地发出“niǎo”的声音。对于非母语者来说，掌握好第三声的发音可能会有些挑战，因为它要求发音器官做出较为复杂的动作。练习时可以通过放慢速度来体会发音的变化，逐渐加快直到自然流畅。</w:t>
      </w:r>
    </w:p>
    <w:p w14:paraId="51A0825B">
      <w:pPr>
        <w:rPr>
          <w:rFonts w:hint="eastAsia"/>
          <w:lang w:eastAsia="zh-CN"/>
        </w:rPr>
      </w:pPr>
    </w:p>
    <w:p w14:paraId="7FD5B706">
      <w:pPr>
        <w:rPr>
          <w:rFonts w:hint="eastAsia"/>
          <w:lang w:eastAsia="zh-CN"/>
        </w:rPr>
      </w:pPr>
    </w:p>
    <w:p w14:paraId="5DCD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“儿”字的特殊性</w:t>
      </w:r>
    </w:p>
    <w:p w14:paraId="2A0A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字作为一个单独的汉字，原本有自己的声调——第二声“ér”。然而，在很多情况下，尤其是在口语表达中，“儿”常常被用作词缀，并且以轻声的形式出现。例如，在“鸟儿”这个词组里，“儿”就是作为轻声使用的。这意味着它的发音要比单独作为“ér”时更加柔和、短暂，几乎像是附加在前一个音节上的一个小尾巴。</w:t>
      </w:r>
    </w:p>
    <w:p w14:paraId="5B49E3E7">
      <w:pPr>
        <w:rPr>
          <w:rFonts w:hint="eastAsia"/>
          <w:lang w:eastAsia="zh-CN"/>
        </w:rPr>
      </w:pPr>
    </w:p>
    <w:p w14:paraId="3544C01F">
      <w:pPr>
        <w:rPr>
          <w:rFonts w:hint="eastAsia"/>
          <w:lang w:eastAsia="zh-CN"/>
        </w:rPr>
      </w:pPr>
    </w:p>
    <w:p w14:paraId="39E1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如何更好地掌握“鸟儿”的发音</w:t>
      </w:r>
    </w:p>
    <w:p w14:paraId="7421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儿”的发音，建议多听母语者的对话或朗读材料，模仿他们的发音方式。也可以利用一些在线资源或者语音学习软件进行辅助练习。通过反复聆听和模仿正确的发音示范，可以有效地提高自己对声调的敏感度以及发音准确性。记住，学习语言是一个渐进的过程，保持耐心和持续的努力至关重要。</w:t>
      </w:r>
    </w:p>
    <w:p w14:paraId="7689B83C">
      <w:pPr>
        <w:rPr>
          <w:rFonts w:hint="eastAsia"/>
          <w:lang w:eastAsia="zh-CN"/>
        </w:rPr>
      </w:pPr>
    </w:p>
    <w:p w14:paraId="728A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83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2AB42EC2D9824459BC10A6020B66798C_12</vt:lpwstr>
  </property>
</Properties>
</file>