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38CCD">
      <w:pPr>
        <w:rPr>
          <w:rFonts w:hint="eastAsia"/>
          <w:lang w:eastAsia="zh-CN"/>
        </w:rPr>
      </w:pPr>
      <w:bookmarkStart w:id="0" w:name="_GoBack"/>
      <w:bookmarkEnd w:id="0"/>
      <w:r>
        <w:rPr>
          <w:rFonts w:hint="eastAsia"/>
          <w:lang w:eastAsia="zh-CN"/>
        </w:rPr>
        <w:t>骄的拼音怎么读?</w:t>
      </w:r>
    </w:p>
    <w:p w14:paraId="0E4B3837">
      <w:pPr>
        <w:rPr>
          <w:rFonts w:hint="eastAsia"/>
          <w:lang w:eastAsia="zh-CN"/>
        </w:rPr>
      </w:pPr>
      <w:r>
        <w:rPr>
          <w:rFonts w:hint="eastAsia"/>
          <w:lang w:eastAsia="zh-CN"/>
        </w:rPr>
        <w:t>骄字在汉语中是一个常见的汉字，其拼音是“jiāo”。这个字通常用来描述一种自高自大、看不起别人的态度或行为。学习汉字的过程中，了解每个字的正确发音和用法对于提升语言能力至关重要。接下来，我们将从不同的角度来探讨“骄”字的拼音及其文化内涵。</w:t>
      </w:r>
    </w:p>
    <w:p w14:paraId="5B68313A">
      <w:pPr>
        <w:rPr>
          <w:rFonts w:hint="eastAsia"/>
          <w:lang w:eastAsia="zh-CN"/>
        </w:rPr>
      </w:pPr>
    </w:p>
    <w:p w14:paraId="5823C012">
      <w:pPr>
        <w:rPr>
          <w:rFonts w:hint="eastAsia"/>
          <w:lang w:eastAsia="zh-CN"/>
        </w:rPr>
      </w:pPr>
    </w:p>
    <w:p w14:paraId="3BC72897">
      <w:pPr>
        <w:rPr>
          <w:rFonts w:hint="eastAsia"/>
          <w:lang w:eastAsia="zh-CN"/>
        </w:rPr>
      </w:pPr>
      <w:r>
        <w:rPr>
          <w:rFonts w:hint="eastAsia"/>
          <w:lang w:eastAsia="zh-CN"/>
        </w:rPr>
        <w:t>骄字的基本发音</w:t>
      </w:r>
    </w:p>
    <w:p w14:paraId="75006A29">
      <w:pPr>
        <w:rPr>
          <w:rFonts w:hint="eastAsia"/>
          <w:lang w:eastAsia="zh-CN"/>
        </w:rPr>
      </w:pPr>
      <w:r>
        <w:rPr>
          <w:rFonts w:hint="eastAsia"/>
          <w:lang w:eastAsia="zh-CN"/>
        </w:rPr>
        <w:t>根据现代汉语拼音方案，“骄”的拼音是“jiāo”，其中“j”代表了一个清辅音，而“iāo”则由一个介母“i”和韵母“āo”组成。这种组合使得“骄”字在发音时需要先发出一个轻微的“j”声，然后迅速过渡到“iāo”的发音。准确掌握这一发音规则，有助于更好地进行中文听说练习。</w:t>
      </w:r>
    </w:p>
    <w:p w14:paraId="6D504F7D">
      <w:pPr>
        <w:rPr>
          <w:rFonts w:hint="eastAsia"/>
          <w:lang w:eastAsia="zh-CN"/>
        </w:rPr>
      </w:pPr>
    </w:p>
    <w:p w14:paraId="0A2B90EA">
      <w:pPr>
        <w:rPr>
          <w:rFonts w:hint="eastAsia"/>
          <w:lang w:eastAsia="zh-CN"/>
        </w:rPr>
      </w:pPr>
    </w:p>
    <w:p w14:paraId="002D9F43">
      <w:pPr>
        <w:rPr>
          <w:rFonts w:hint="eastAsia"/>
          <w:lang w:eastAsia="zh-CN"/>
        </w:rPr>
      </w:pPr>
      <w:r>
        <w:rPr>
          <w:rFonts w:hint="eastAsia"/>
          <w:lang w:eastAsia="zh-CN"/>
        </w:rPr>
        <w:t>骄字的文化背景与含义</w:t>
      </w:r>
    </w:p>
    <w:p w14:paraId="4556FF16">
      <w:pPr>
        <w:rPr>
          <w:rFonts w:hint="eastAsia"/>
          <w:lang w:eastAsia="zh-CN"/>
        </w:rPr>
      </w:pPr>
      <w:r>
        <w:rPr>
          <w:rFonts w:hint="eastAsia"/>
          <w:lang w:eastAsia="zh-CN"/>
        </w:rPr>
        <w:t>在中国传统文化中，“骄”字往往带有负面的情感色彩，它不仅仅是指个人态度上的傲慢，还可能暗示着缺乏谦逊、不尊重他人等不良品质。古语有云：“满招损，谦受益。”这句话深刻地反映了中国古代对于谦虚美德的推崇以及对骄傲态度的警惕。因此，在日常生活中避免表现出“骄”的态度，成为了许多人的行为准则。</w:t>
      </w:r>
    </w:p>
    <w:p w14:paraId="490A0303">
      <w:pPr>
        <w:rPr>
          <w:rFonts w:hint="eastAsia"/>
          <w:lang w:eastAsia="zh-CN"/>
        </w:rPr>
      </w:pPr>
    </w:p>
    <w:p w14:paraId="4674B94C">
      <w:pPr>
        <w:rPr>
          <w:rFonts w:hint="eastAsia"/>
          <w:lang w:eastAsia="zh-CN"/>
        </w:rPr>
      </w:pPr>
    </w:p>
    <w:p w14:paraId="46299F05">
      <w:pPr>
        <w:rPr>
          <w:rFonts w:hint="eastAsia"/>
          <w:lang w:eastAsia="zh-CN"/>
        </w:rPr>
      </w:pPr>
      <w:r>
        <w:rPr>
          <w:rFonts w:hint="eastAsia"/>
          <w:lang w:eastAsia="zh-CN"/>
        </w:rPr>
        <w:t>骄字在现代社会中的应用</w:t>
      </w:r>
    </w:p>
    <w:p w14:paraId="5FD6E3AD">
      <w:pPr>
        <w:rPr>
          <w:rFonts w:hint="eastAsia"/>
          <w:lang w:eastAsia="zh-CN"/>
        </w:rPr>
      </w:pPr>
      <w:r>
        <w:rPr>
          <w:rFonts w:hint="eastAsia"/>
          <w:lang w:eastAsia="zh-CN"/>
        </w:rPr>
        <w:t>尽管“骄”字传统上具有一定的贬义，但在现代社会，这个词的应用场景变得更加多元。例如，在体育竞技领域，“骄”可以被用来形容运动员们对自己实力的信心和自豪感。当然，这种自信必须建立在实际能力和成就的基础上，并且不能演变成对他人的轻视。“骄”还可以用来表达对某项成就或者荣誉的珍视之情。</w:t>
      </w:r>
    </w:p>
    <w:p w14:paraId="33DA03C0">
      <w:pPr>
        <w:rPr>
          <w:rFonts w:hint="eastAsia"/>
          <w:lang w:eastAsia="zh-CN"/>
        </w:rPr>
      </w:pPr>
    </w:p>
    <w:p w14:paraId="26C3F072">
      <w:pPr>
        <w:rPr>
          <w:rFonts w:hint="eastAsia"/>
          <w:lang w:eastAsia="zh-CN"/>
        </w:rPr>
      </w:pPr>
    </w:p>
    <w:p w14:paraId="40BE861D">
      <w:pPr>
        <w:rPr>
          <w:rFonts w:hint="eastAsia"/>
          <w:lang w:eastAsia="zh-CN"/>
        </w:rPr>
      </w:pPr>
      <w:r>
        <w:rPr>
          <w:rFonts w:hint="eastAsia"/>
          <w:lang w:eastAsia="zh-CN"/>
        </w:rPr>
        <w:t>如何克服骄傲情绪</w:t>
      </w:r>
    </w:p>
    <w:p w14:paraId="275756EB">
      <w:pPr>
        <w:rPr>
          <w:rFonts w:hint="eastAsia"/>
          <w:lang w:eastAsia="zh-CN"/>
        </w:rPr>
      </w:pPr>
      <w:r>
        <w:rPr>
          <w:rFonts w:hint="eastAsia"/>
          <w:lang w:eastAsia="zh-CN"/>
        </w:rPr>
        <w:t>认识到自己的骄傲情绪并努力去克服它，是每个人成长过程中不可或缺的一部分。要保持开放的心态，愿意接受他人的意见和建议；不断学习新知识，意识到自己的不足之处；培养感恩之心，珍惜身边的人和事，这样可以帮助我们远离骄傲，走向更加健康和谐的生活。</w:t>
      </w:r>
    </w:p>
    <w:p w14:paraId="4C79328C">
      <w:pPr>
        <w:rPr>
          <w:rFonts w:hint="eastAsia"/>
          <w:lang w:eastAsia="zh-CN"/>
        </w:rPr>
      </w:pPr>
    </w:p>
    <w:p w14:paraId="6E5F1575">
      <w:pPr>
        <w:rPr>
          <w:rFonts w:hint="eastAsia"/>
          <w:lang w:eastAsia="zh-CN"/>
        </w:rPr>
      </w:pPr>
      <w:r>
        <w:rPr>
          <w:rFonts w:hint="eastAsia"/>
          <w:lang w:eastAsia="zh-CN"/>
        </w:rPr>
        <w:t>本文是由懂得生活网（dongdeshenghuo.com）为大家创作</w:t>
      </w:r>
    </w:p>
    <w:p w14:paraId="6C2FE3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A86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2025-10-13T15:26:19Z</dcterms:created>
  <cp:lastModifiedBy>Administrator</cp:lastModifiedBy>
  <dcterms:modified xsi:type="dcterms:W3CDTF">2025-10-13T15:26:19Z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C4AB51DF6C3E49D2A6E3232A386706C0_12</vt:lpwstr>
  </property>
</Properties>
</file>