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11EA1">
      <w:pPr>
        <w:rPr>
          <w:rFonts w:hint="eastAsia"/>
          <w:lang w:eastAsia="zh-CN"/>
        </w:rPr>
      </w:pPr>
      <w:bookmarkStart w:id="0" w:name="_GoBack"/>
      <w:bookmarkEnd w:id="0"/>
      <w:r>
        <w:rPr>
          <w:rFonts w:hint="eastAsia"/>
          <w:lang w:eastAsia="zh-CN"/>
        </w:rPr>
        <w:t>颧鸟的拼音</w:t>
      </w:r>
    </w:p>
    <w:p w14:paraId="5E38F6D0">
      <w:pPr>
        <w:rPr>
          <w:rFonts w:hint="eastAsia"/>
          <w:lang w:eastAsia="zh-CN"/>
        </w:rPr>
      </w:pPr>
      <w:r>
        <w:rPr>
          <w:rFonts w:hint="eastAsia"/>
          <w:lang w:eastAsia="zh-CN"/>
        </w:rPr>
        <w:t>颧鸟，在汉语中的拼音为“quán niǎo”。这个名称虽然并不如鹰、鹤那样广为人知，但颧鸟以其独特的生态习性和美丽的外观在鸟类爱好者中占有一席之地。它们属于鹳形目，颧科，主要分布在亚洲东部和东南部地区，是湿地生态系统的重要成员。</w:t>
      </w:r>
    </w:p>
    <w:p w14:paraId="457A205A">
      <w:pPr>
        <w:rPr>
          <w:rFonts w:hint="eastAsia"/>
          <w:lang w:eastAsia="zh-CN"/>
        </w:rPr>
      </w:pPr>
    </w:p>
    <w:p w14:paraId="2B1ED6F6">
      <w:pPr>
        <w:rPr>
          <w:rFonts w:hint="eastAsia"/>
          <w:lang w:eastAsia="zh-CN"/>
        </w:rPr>
      </w:pPr>
    </w:p>
    <w:p w14:paraId="622BD03F">
      <w:pPr>
        <w:rPr>
          <w:rFonts w:hint="eastAsia"/>
          <w:lang w:eastAsia="zh-CN"/>
        </w:rPr>
      </w:pPr>
      <w:r>
        <w:rPr>
          <w:rFonts w:hint="eastAsia"/>
          <w:lang w:eastAsia="zh-CN"/>
        </w:rPr>
        <w:t>生态环境与分布</w:t>
      </w:r>
    </w:p>
    <w:p w14:paraId="286D398E">
      <w:pPr>
        <w:rPr>
          <w:rFonts w:hint="eastAsia"/>
          <w:lang w:eastAsia="zh-CN"/>
        </w:rPr>
      </w:pPr>
      <w:r>
        <w:rPr>
          <w:rFonts w:hint="eastAsia"/>
          <w:lang w:eastAsia="zh-CN"/>
        </w:rPr>
        <w:t>颧鸟偏爱栖息于开阔的湿地环境中，包括湖泊、沼泽以及河流附近。这些地方不仅提供了丰富的食物来源，也为它们的筑巢繁殖创造了理想的条件。在中国，颧鸟可以被发现于东北至长江中下游的大片区域内。由于其迁徙习性，部分种群也会出现在东南亚国家，如越南、泰国等地。</w:t>
      </w:r>
    </w:p>
    <w:p w14:paraId="4343775B">
      <w:pPr>
        <w:rPr>
          <w:rFonts w:hint="eastAsia"/>
          <w:lang w:eastAsia="zh-CN"/>
        </w:rPr>
      </w:pPr>
    </w:p>
    <w:p w14:paraId="2D6010CA">
      <w:pPr>
        <w:rPr>
          <w:rFonts w:hint="eastAsia"/>
          <w:lang w:eastAsia="zh-CN"/>
        </w:rPr>
      </w:pPr>
    </w:p>
    <w:p w14:paraId="6A5C80DC">
      <w:pPr>
        <w:rPr>
          <w:rFonts w:hint="eastAsia"/>
          <w:lang w:eastAsia="zh-CN"/>
        </w:rPr>
      </w:pPr>
      <w:r>
        <w:rPr>
          <w:rFonts w:hint="eastAsia"/>
          <w:lang w:eastAsia="zh-CN"/>
        </w:rPr>
        <w:t>外貌特征</w:t>
      </w:r>
    </w:p>
    <w:p w14:paraId="3346A8B3">
      <w:pPr>
        <w:rPr>
          <w:rFonts w:hint="eastAsia"/>
          <w:lang w:eastAsia="zh-CN"/>
        </w:rPr>
      </w:pPr>
      <w:r>
        <w:rPr>
          <w:rFonts w:hint="eastAsia"/>
          <w:lang w:eastAsia="zh-CN"/>
        </w:rPr>
        <w:t>颧鸟体型较大，体长可达80厘米左右。它们最引人注目的特点是长长的喙，颜色从基部的橙红色逐渐过渡到尖端的黄色，这种鲜艳的颜色对比使得它们在湿地环境中非常显眼。羽毛方面，成年颧鸟通常呈现白色为主色调，翅膀末端则点缀着黑色羽毛，形成了优美的视觉效果。腿长且呈粉红色，适合在浅水中行走觅食。</w:t>
      </w:r>
    </w:p>
    <w:p w14:paraId="2D359C49">
      <w:pPr>
        <w:rPr>
          <w:rFonts w:hint="eastAsia"/>
          <w:lang w:eastAsia="zh-CN"/>
        </w:rPr>
      </w:pPr>
    </w:p>
    <w:p w14:paraId="0F089DCC">
      <w:pPr>
        <w:rPr>
          <w:rFonts w:hint="eastAsia"/>
          <w:lang w:eastAsia="zh-CN"/>
        </w:rPr>
      </w:pPr>
    </w:p>
    <w:p w14:paraId="3BED39E8">
      <w:pPr>
        <w:rPr>
          <w:rFonts w:hint="eastAsia"/>
          <w:lang w:eastAsia="zh-CN"/>
        </w:rPr>
      </w:pPr>
      <w:r>
        <w:rPr>
          <w:rFonts w:hint="eastAsia"/>
          <w:lang w:eastAsia="zh-CN"/>
        </w:rPr>
        <w:t>饮食习惯</w:t>
      </w:r>
    </w:p>
    <w:p w14:paraId="3A037756">
      <w:pPr>
        <w:rPr>
          <w:rFonts w:hint="eastAsia"/>
          <w:lang w:eastAsia="zh-CN"/>
        </w:rPr>
      </w:pPr>
      <w:r>
        <w:rPr>
          <w:rFonts w:hint="eastAsia"/>
          <w:lang w:eastAsia="zh-CN"/>
        </w:rPr>
        <w:t>颧鸟主要是肉食性的，以小型水生生物为主要食物来源，包括鱼类、蛙类、昆虫等。它们利用自己长而敏锐的喙在浅水中探查并捕捉猎物，捕食技巧十分高超。尤其是在清晨或傍晚时分，当光线柔和，气温适宜的时候，可以看到颧鸟活跃地在水面或泥滩上寻找食物的身影。</w:t>
      </w:r>
    </w:p>
    <w:p w14:paraId="78F5E404">
      <w:pPr>
        <w:rPr>
          <w:rFonts w:hint="eastAsia"/>
          <w:lang w:eastAsia="zh-CN"/>
        </w:rPr>
      </w:pPr>
    </w:p>
    <w:p w14:paraId="665EA947">
      <w:pPr>
        <w:rPr>
          <w:rFonts w:hint="eastAsia"/>
          <w:lang w:eastAsia="zh-CN"/>
        </w:rPr>
      </w:pPr>
    </w:p>
    <w:p w14:paraId="66BDCC09">
      <w:pPr>
        <w:rPr>
          <w:rFonts w:hint="eastAsia"/>
          <w:lang w:eastAsia="zh-CN"/>
        </w:rPr>
      </w:pPr>
      <w:r>
        <w:rPr>
          <w:rFonts w:hint="eastAsia"/>
          <w:lang w:eastAsia="zh-CN"/>
        </w:rPr>
        <w:t>繁殖行为</w:t>
      </w:r>
    </w:p>
    <w:p w14:paraId="66402CB6">
      <w:pPr>
        <w:rPr>
          <w:rFonts w:hint="eastAsia"/>
          <w:lang w:eastAsia="zh-CN"/>
        </w:rPr>
      </w:pPr>
      <w:r>
        <w:rPr>
          <w:rFonts w:hint="eastAsia"/>
          <w:lang w:eastAsia="zh-CN"/>
        </w:rPr>
        <w:t>繁殖季节对于颧鸟来说是一个特殊的时期。它们通常会选择在高大的树上或芦苇丛中筑巢。巢由树枝、草叶和其他柔软材料构成，既坚固又保暖。每窝产卵数通常为3-5枚，孵化期约为一个月。父母双方都会参与孵蛋和喂养幼鸟的工作，直至幼鸟能够独立生活为止。</w:t>
      </w:r>
    </w:p>
    <w:p w14:paraId="5A36CC95">
      <w:pPr>
        <w:rPr>
          <w:rFonts w:hint="eastAsia"/>
          <w:lang w:eastAsia="zh-CN"/>
        </w:rPr>
      </w:pPr>
    </w:p>
    <w:p w14:paraId="755C24DC">
      <w:pPr>
        <w:rPr>
          <w:rFonts w:hint="eastAsia"/>
          <w:lang w:eastAsia="zh-CN"/>
        </w:rPr>
      </w:pPr>
    </w:p>
    <w:p w14:paraId="3CC2290E">
      <w:pPr>
        <w:rPr>
          <w:rFonts w:hint="eastAsia"/>
          <w:lang w:eastAsia="zh-CN"/>
        </w:rPr>
      </w:pPr>
      <w:r>
        <w:rPr>
          <w:rFonts w:hint="eastAsia"/>
          <w:lang w:eastAsia="zh-CN"/>
        </w:rPr>
        <w:t>保护现状与挑战</w:t>
      </w:r>
    </w:p>
    <w:p w14:paraId="4E3E557B">
      <w:pPr>
        <w:rPr>
          <w:rFonts w:hint="eastAsia"/>
          <w:lang w:eastAsia="zh-CN"/>
        </w:rPr>
      </w:pPr>
      <w:r>
        <w:rPr>
          <w:rFonts w:hint="eastAsia"/>
          <w:lang w:eastAsia="zh-CN"/>
        </w:rPr>
        <w:t>尽管颧鸟在其自然栖息地中扮演着重要角色，但由于湿地面积缩减、环境污染等因素的影响，它们面临着一定的生存威胁。目前，国际自然保护联盟（IUCN）将其列为近危物种，呼吁全球采取行动保护这一珍贵的生物资源。通过建立保护区、加强环境教育和科学研究等多种措施，希望能够有效改善颧鸟及其栖息地的状况。</w:t>
      </w:r>
    </w:p>
    <w:p w14:paraId="3D6E7359">
      <w:pPr>
        <w:rPr>
          <w:rFonts w:hint="eastAsia"/>
          <w:lang w:eastAsia="zh-CN"/>
        </w:rPr>
      </w:pPr>
    </w:p>
    <w:p w14:paraId="75535CE9">
      <w:pPr>
        <w:rPr>
          <w:rFonts w:hint="eastAsia"/>
          <w:lang w:eastAsia="zh-CN"/>
        </w:rPr>
      </w:pPr>
      <w:r>
        <w:rPr>
          <w:rFonts w:hint="eastAsia"/>
          <w:lang w:eastAsia="zh-CN"/>
        </w:rPr>
        <w:t>本文是由懂得生活网（dongdeshenghuo.com）为大家创作</w:t>
      </w:r>
    </w:p>
    <w:p w14:paraId="0C6603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4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2025-10-14T02:32:19Z</dcterms:created>
  <cp:lastModifiedBy>Administrator</cp:lastModifiedBy>
  <dcterms:modified xsi:type="dcterms:W3CDTF">2025-10-14T02:32:19Z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D70A1C89DBF84DCD93111F2A4A966343_12</vt:lpwstr>
  </property>
</Properties>
</file>