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EB087">
      <w:pPr>
        <w:rPr>
          <w:rFonts w:hint="eastAsia"/>
          <w:lang w:eastAsia="zh-CN"/>
        </w:rPr>
      </w:pPr>
      <w:bookmarkStart w:id="0" w:name="_GoBack"/>
      <w:bookmarkEnd w:id="0"/>
      <w:r>
        <w:rPr>
          <w:rFonts w:hint="eastAsia"/>
          <w:lang w:eastAsia="zh-CN"/>
        </w:rPr>
        <w:t>键盘如何拼音和手写一起用</w:t>
      </w:r>
    </w:p>
    <w:p w14:paraId="0CAAAC84">
      <w:pPr>
        <w:rPr>
          <w:rFonts w:hint="eastAsia"/>
          <w:lang w:eastAsia="zh-CN"/>
        </w:rPr>
      </w:pPr>
      <w:r>
        <w:rPr>
          <w:rFonts w:hint="eastAsia"/>
          <w:lang w:eastAsia="zh-CN"/>
        </w:rPr>
        <w:t>在现代数字化办公和学习中，输入法作为人机交互的重要工具，扮演着不可或缺的角色。拼音输入法因其易学性而被广泛使用，但有时在遇到生僻字时会显得力不从心。这时，结合手写输入功能便可以大大提升输入效率和准确性。如何在同一设备上实现拼音与手写输入的无缝切换呢？本文将详细介绍这一过程。</w:t>
      </w:r>
    </w:p>
    <w:p w14:paraId="259125A2">
      <w:pPr>
        <w:rPr>
          <w:rFonts w:hint="eastAsia"/>
          <w:lang w:eastAsia="zh-CN"/>
        </w:rPr>
      </w:pPr>
    </w:p>
    <w:p w14:paraId="0E230C06">
      <w:pPr>
        <w:rPr>
          <w:rFonts w:hint="eastAsia"/>
          <w:lang w:eastAsia="zh-CN"/>
        </w:rPr>
      </w:pPr>
    </w:p>
    <w:p w14:paraId="3E8663D2">
      <w:pPr>
        <w:rPr>
          <w:rFonts w:hint="eastAsia"/>
          <w:lang w:eastAsia="zh-CN"/>
        </w:rPr>
      </w:pPr>
      <w:r>
        <w:rPr>
          <w:rFonts w:hint="eastAsia"/>
          <w:lang w:eastAsia="zh-CN"/>
        </w:rPr>
        <w:t>选择支持拼音和手写的输入法</w:t>
      </w:r>
    </w:p>
    <w:p w14:paraId="37458D66">
      <w:pPr>
        <w:rPr>
          <w:rFonts w:hint="eastAsia"/>
          <w:lang w:eastAsia="zh-CN"/>
        </w:rPr>
      </w:pPr>
      <w:r>
        <w:rPr>
          <w:rFonts w:hint="eastAsia"/>
          <w:lang w:eastAsia="zh-CN"/>
        </w:rPr>
        <w:t>确保您的设备安装了支持拼音及手写输入的输入法软件。市面上大多数主流输入法（如搜狗输入法、百度输入法等）都提供了这两种输入方式的支持。用户可以在应用商店搜索并下载适合自己的输入法应用。安装完成后，打开设置选项，在语言或输入法相关设置中启用拼音和手写输入功能。</w:t>
      </w:r>
    </w:p>
    <w:p w14:paraId="4AC36C70">
      <w:pPr>
        <w:rPr>
          <w:rFonts w:hint="eastAsia"/>
          <w:lang w:eastAsia="zh-CN"/>
        </w:rPr>
      </w:pPr>
    </w:p>
    <w:p w14:paraId="4E011287">
      <w:pPr>
        <w:rPr>
          <w:rFonts w:hint="eastAsia"/>
          <w:lang w:eastAsia="zh-CN"/>
        </w:rPr>
      </w:pPr>
    </w:p>
    <w:p w14:paraId="369EEF1D">
      <w:pPr>
        <w:rPr>
          <w:rFonts w:hint="eastAsia"/>
          <w:lang w:eastAsia="zh-CN"/>
        </w:rPr>
      </w:pPr>
      <w:r>
        <w:rPr>
          <w:rFonts w:hint="eastAsia"/>
          <w:lang w:eastAsia="zh-CN"/>
        </w:rPr>
        <w:t>配置输入法设置</w:t>
      </w:r>
    </w:p>
    <w:p w14:paraId="717E7226">
      <w:pPr>
        <w:rPr>
          <w:rFonts w:hint="eastAsia"/>
          <w:lang w:eastAsia="zh-CN"/>
        </w:rPr>
      </w:pPr>
      <w:r>
        <w:rPr>
          <w:rFonts w:hint="eastAsia"/>
          <w:lang w:eastAsia="zh-CN"/>
        </w:rPr>
        <w:t>成功安装并启用输入法后，下一步是进行个性化设置。进入输入法设置界面，找到“输入设置”或类似名称的选项，开启拼音输入与手写输入的混合模式。有些输入法允许用户自定义手写区域的位置和大小，以及识别速度等参数，根据个人习惯调整这些设置能够显著提高输入效率。</w:t>
      </w:r>
    </w:p>
    <w:p w14:paraId="09BCDF58">
      <w:pPr>
        <w:rPr>
          <w:rFonts w:hint="eastAsia"/>
          <w:lang w:eastAsia="zh-CN"/>
        </w:rPr>
      </w:pPr>
    </w:p>
    <w:p w14:paraId="1E2AB331">
      <w:pPr>
        <w:rPr>
          <w:rFonts w:hint="eastAsia"/>
          <w:lang w:eastAsia="zh-CN"/>
        </w:rPr>
      </w:pPr>
    </w:p>
    <w:p w14:paraId="1091A567">
      <w:pPr>
        <w:rPr>
          <w:rFonts w:hint="eastAsia"/>
          <w:lang w:eastAsia="zh-CN"/>
        </w:rPr>
      </w:pPr>
      <w:r>
        <w:rPr>
          <w:rFonts w:hint="eastAsia"/>
          <w:lang w:eastAsia="zh-CN"/>
        </w:rPr>
        <w:t>实践中的技巧与建议</w:t>
      </w:r>
    </w:p>
    <w:p w14:paraId="613E5B80">
      <w:pPr>
        <w:rPr>
          <w:rFonts w:hint="eastAsia"/>
          <w:lang w:eastAsia="zh-CN"/>
        </w:rPr>
      </w:pPr>
      <w:r>
        <w:rPr>
          <w:rFonts w:hint="eastAsia"/>
          <w:lang w:eastAsia="zh-CN"/>
        </w:rPr>
        <w:t>在实际使用过程中，当需要输入较为复杂的汉字或者不确定读音时，直接切换到手写模式可以快速解决问题。很多输入法还支持连续手写，即无需每次写完一个字就停下等待识别最后的总结，而是可以连续书写多个字符，系统会自动识别并给出候选词。通过练习提升自己的手写规范度也能有效提高识别准确率。</w:t>
      </w:r>
    </w:p>
    <w:p w14:paraId="040A1BBF">
      <w:pPr>
        <w:rPr>
          <w:rFonts w:hint="eastAsia"/>
          <w:lang w:eastAsia="zh-CN"/>
        </w:rPr>
      </w:pPr>
    </w:p>
    <w:p w14:paraId="4754945B">
      <w:pPr>
        <w:rPr>
          <w:rFonts w:hint="eastAsia"/>
          <w:lang w:eastAsia="zh-CN"/>
        </w:rPr>
      </w:pPr>
    </w:p>
    <w:p w14:paraId="73291F69">
      <w:pPr>
        <w:rPr>
          <w:rFonts w:hint="eastAsia"/>
          <w:lang w:eastAsia="zh-CN"/>
        </w:rPr>
      </w:pPr>
      <w:r>
        <w:rPr>
          <w:rFonts w:hint="eastAsia"/>
          <w:lang w:eastAsia="zh-CN"/>
        </w:rPr>
        <w:t>最后的总结</w:t>
      </w:r>
    </w:p>
    <w:p w14:paraId="5720D840">
      <w:pPr>
        <w:rPr>
          <w:rFonts w:hint="eastAsia"/>
          <w:lang w:eastAsia="zh-CN"/>
        </w:rPr>
      </w:pPr>
      <w:r>
        <w:rPr>
          <w:rFonts w:hint="eastAsia"/>
          <w:lang w:eastAsia="zh-CN"/>
        </w:rPr>
        <w:t>通过上述步骤，您就可以轻松实现在同一款输入法中同时使用拼音和手写输入的功能了。这不仅极大地丰富了输入方式的选择，也为处理复杂文字输入场景提供了便利。随着技术的发展，未来的输入法还将集成更多智能化特性，为用户提供更加流畅自然的输入体验。</w:t>
      </w:r>
    </w:p>
    <w:p w14:paraId="71536571">
      <w:pPr>
        <w:rPr>
          <w:rFonts w:hint="eastAsia"/>
          <w:lang w:eastAsia="zh-CN"/>
        </w:rPr>
      </w:pPr>
    </w:p>
    <w:p w14:paraId="76C80086">
      <w:pPr>
        <w:rPr>
          <w:rFonts w:hint="eastAsia"/>
          <w:lang w:eastAsia="zh-CN"/>
        </w:rPr>
      </w:pPr>
      <w:r>
        <w:rPr>
          <w:rFonts w:hint="eastAsia"/>
          <w:lang w:eastAsia="zh-CN"/>
        </w:rPr>
        <w:t>本文是由懂得生活网（dongdeshenghuo.com）为大家创作</w:t>
      </w:r>
    </w:p>
    <w:p w14:paraId="5E07BD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E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2025-10-13T15:18:00Z</dcterms:created>
  <cp:lastModifiedBy>Administrator</cp:lastModifiedBy>
  <dcterms:modified xsi:type="dcterms:W3CDTF">2025-10-13T15:18:00Z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2DD4C59CB5E04FD880E94C4F8F868E7B_12</vt:lpwstr>
  </property>
</Properties>
</file>