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0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锐不可当的拼音和解释是什么</w:t>
      </w:r>
    </w:p>
    <w:p w14:paraId="30DB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“锐不可当”的拼音是“ruì bù kě dāng”。这个成语中的“锐”指的是锋利、尖锐，可以用来形容兵器的锋利程度，也可以比喻人的思维敏捷或者军队的战斗力强大。“不可”表示否定，“当”有抵挡、对抗的意思。整体来看，“锐不可当”意味着锋利无比，无法抵挡，通常用来描述力量非常强大，以至于没有任何东西能够阻挡其前进的步伐。</w:t>
      </w:r>
    </w:p>
    <w:p w14:paraId="4FA1CAD5">
      <w:pPr>
        <w:rPr>
          <w:rFonts w:hint="eastAsia"/>
          <w:lang w:eastAsia="zh-CN"/>
        </w:rPr>
      </w:pPr>
    </w:p>
    <w:p w14:paraId="213F6367">
      <w:pPr>
        <w:rPr>
          <w:rFonts w:hint="eastAsia"/>
          <w:lang w:eastAsia="zh-CN"/>
        </w:rPr>
      </w:pPr>
    </w:p>
    <w:p w14:paraId="639D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3942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不可当”这一成语的来源，并没有具体的典籍记载直接指出其出处，但它与中国古代战争文化有着深厚的联系。在古代战场上，武器的优劣直接影响着战斗的最后的总结，一把锋利的宝剑或是一支精准的弓箭往往能决定战局。因此，“锐不可当”最初可能是用来形容那些装备精良、训练有素的军队或是单兵作战能力极强的勇士们。随着时间的发展，这个成语的应用范围逐渐扩大，不仅仅局限于军事领域，还被广泛应用于文学作品中，用来赞美人物的才智过人、行动果断有力等特质。</w:t>
      </w:r>
    </w:p>
    <w:p w14:paraId="03D7DF4B">
      <w:pPr>
        <w:rPr>
          <w:rFonts w:hint="eastAsia"/>
          <w:lang w:eastAsia="zh-CN"/>
        </w:rPr>
      </w:pPr>
    </w:p>
    <w:p w14:paraId="6753CAF7">
      <w:pPr>
        <w:rPr>
          <w:rFonts w:hint="eastAsia"/>
          <w:lang w:eastAsia="zh-CN"/>
        </w:rPr>
      </w:pPr>
    </w:p>
    <w:p w14:paraId="4959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712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不可当”依然保持着它的活力，被频繁地应用于各种场合。无论是描述科技发展的迅猛势头，还是称赞某位运动员在赛场上的卓越表现，亦或是形容企业在市场竞争中的突出地位，“锐不可当”都能够准确传达出那种势如破竹、所向披靡的状态。例如，在讨论互联网行业的快速发展时，人们可能会说：“在这个信息爆炸的时代，某些新兴技术以锐不可当之势席卷全球，彻底改变了我们的生活方式。”这样的用法既保留了成语原有的韵味，又赋予了它新的时代特征。</w:t>
      </w:r>
    </w:p>
    <w:p w14:paraId="466FB8A5">
      <w:pPr>
        <w:rPr>
          <w:rFonts w:hint="eastAsia"/>
          <w:lang w:eastAsia="zh-CN"/>
        </w:rPr>
      </w:pPr>
    </w:p>
    <w:p w14:paraId="5A9730C4">
      <w:pPr>
        <w:rPr>
          <w:rFonts w:hint="eastAsia"/>
          <w:lang w:eastAsia="zh-CN"/>
        </w:rPr>
      </w:pPr>
    </w:p>
    <w:p w14:paraId="09D6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相关成语及其比较</w:t>
      </w:r>
    </w:p>
    <w:p w14:paraId="3761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锐不可当”，汉语中还有许多表达类似含义的成语，如“势如破竹”、“所向无敌”等。其中，“势如破竹”强调的是事情进展顺利，像砍竹子一样一节一节地快速解决；而“所向无敌”则更侧重于描述力量的强大到没有任何对手能够与之抗衡的程度。相比之下，“锐不可当”更多地突出了对象本身具有的锐利性和冲击力，这三者虽然都表达了强大的力量感，但在具体使用时侧重点各有不同，根据不同的场景选择最合适的成语可以使表达更加精确生动。</w:t>
      </w:r>
    </w:p>
    <w:p w14:paraId="45103065">
      <w:pPr>
        <w:rPr>
          <w:rFonts w:hint="eastAsia"/>
          <w:lang w:eastAsia="zh-CN"/>
        </w:rPr>
      </w:pPr>
    </w:p>
    <w:p w14:paraId="1972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AF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B0274D6DB17D4EF4B269D865224E5C16_12</vt:lpwstr>
  </property>
</Properties>
</file>