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6467A">
      <w:pPr>
        <w:rPr>
          <w:rFonts w:hint="eastAsia"/>
          <w:lang w:eastAsia="zh-CN"/>
        </w:rPr>
      </w:pPr>
      <w:bookmarkStart w:id="0" w:name="_GoBack"/>
      <w:bookmarkEnd w:id="0"/>
      <w:r>
        <w:rPr>
          <w:rFonts w:hint="eastAsia"/>
          <w:lang w:eastAsia="zh-CN"/>
        </w:rPr>
        <w:t>铸字的拼音</w:t>
      </w:r>
    </w:p>
    <w:p w14:paraId="7772AAFC">
      <w:pPr>
        <w:rPr>
          <w:rFonts w:hint="eastAsia"/>
          <w:lang w:eastAsia="zh-CN"/>
        </w:rPr>
      </w:pPr>
      <w:r>
        <w:rPr>
          <w:rFonts w:hint="eastAsia"/>
          <w:lang w:eastAsia="zh-CN"/>
        </w:rPr>
        <w:t>铸字，其拼音为“zhù zì”，是一个在现代汉语中并不常见的词汇。然而，它承载着深厚的文化底蕴和历史意义。铸字原本指的是将文字通过铸造的方式制作成金属字体的过程，这种技艺广泛应用于古代的铭文、印章以及货币上。随着技术的发展，铸字的概念逐渐扩展到了数字印刷领域，特别是在计算机排版技术尚未普及的时代。</w:t>
      </w:r>
    </w:p>
    <w:p w14:paraId="2FA3407A">
      <w:pPr>
        <w:rPr>
          <w:rFonts w:hint="eastAsia"/>
          <w:lang w:eastAsia="zh-CN"/>
        </w:rPr>
      </w:pPr>
    </w:p>
    <w:p w14:paraId="49C8ED95">
      <w:pPr>
        <w:rPr>
          <w:rFonts w:hint="eastAsia"/>
          <w:lang w:eastAsia="zh-CN"/>
        </w:rPr>
      </w:pPr>
    </w:p>
    <w:p w14:paraId="0311AA13">
      <w:pPr>
        <w:rPr>
          <w:rFonts w:hint="eastAsia"/>
          <w:lang w:eastAsia="zh-CN"/>
        </w:rPr>
      </w:pPr>
      <w:r>
        <w:rPr>
          <w:rFonts w:hint="eastAsia"/>
          <w:lang w:eastAsia="zh-CN"/>
        </w:rPr>
        <w:t>传统铸字工艺</w:t>
      </w:r>
    </w:p>
    <w:p w14:paraId="596D685B">
      <w:pPr>
        <w:rPr>
          <w:rFonts w:hint="eastAsia"/>
          <w:lang w:eastAsia="zh-CN"/>
        </w:rPr>
      </w:pPr>
      <w:r>
        <w:rPr>
          <w:rFonts w:hint="eastAsia"/>
          <w:lang w:eastAsia="zh-CN"/>
        </w:rPr>
        <w:t>传统铸字工艺是一种精细且复杂的艺术形式。它首先需要设计好所需铸造的文字模板，然后通过熔化金属（通常是铅合金）并倒入特制的模具中来完成铸造过程。每一步都需要工匠们的精心操作，以确保最终产品的质量和美观。由于这个过程耗时费力，因此铸字制品往往被视为珍贵的艺术品或具有特殊用途的工具。</w:t>
      </w:r>
    </w:p>
    <w:p w14:paraId="707C9BEA">
      <w:pPr>
        <w:rPr>
          <w:rFonts w:hint="eastAsia"/>
          <w:lang w:eastAsia="zh-CN"/>
        </w:rPr>
      </w:pPr>
    </w:p>
    <w:p w14:paraId="14B652D0">
      <w:pPr>
        <w:rPr>
          <w:rFonts w:hint="eastAsia"/>
          <w:lang w:eastAsia="zh-CN"/>
        </w:rPr>
      </w:pPr>
    </w:p>
    <w:p w14:paraId="6CB22D36">
      <w:pPr>
        <w:rPr>
          <w:rFonts w:hint="eastAsia"/>
          <w:lang w:eastAsia="zh-CN"/>
        </w:rPr>
      </w:pPr>
      <w:r>
        <w:rPr>
          <w:rFonts w:hint="eastAsia"/>
          <w:lang w:eastAsia="zh-CN"/>
        </w:rPr>
        <w:t>铸字与现代印刷术</w:t>
      </w:r>
    </w:p>
    <w:p w14:paraId="4DE822A3">
      <w:pPr>
        <w:rPr>
          <w:rFonts w:hint="eastAsia"/>
          <w:lang w:eastAsia="zh-CN"/>
        </w:rPr>
      </w:pPr>
      <w:r>
        <w:rPr>
          <w:rFonts w:hint="eastAsia"/>
          <w:lang w:eastAsia="zh-CN"/>
        </w:rPr>
        <w:t>进入20世纪，随着活字印刷术的发展，铸字技术也迎来了新的变革。机械化的铸字机使得生产效率大大提高，同时也降低了成本。这一时期的铸字不仅用于书籍和报纸的印刷，还广泛应用于广告牌、标识等公共场合的展示。尽管如此，随着数字印刷技术的崛起，传统的铸字工艺逐渐被更加高效便捷的电子排版所取代。</w:t>
      </w:r>
    </w:p>
    <w:p w14:paraId="52E65B22">
      <w:pPr>
        <w:rPr>
          <w:rFonts w:hint="eastAsia"/>
          <w:lang w:eastAsia="zh-CN"/>
        </w:rPr>
      </w:pPr>
    </w:p>
    <w:p w14:paraId="366A3063">
      <w:pPr>
        <w:rPr>
          <w:rFonts w:hint="eastAsia"/>
          <w:lang w:eastAsia="zh-CN"/>
        </w:rPr>
      </w:pPr>
    </w:p>
    <w:p w14:paraId="27124382">
      <w:pPr>
        <w:rPr>
          <w:rFonts w:hint="eastAsia"/>
          <w:lang w:eastAsia="zh-CN"/>
        </w:rPr>
      </w:pPr>
      <w:r>
        <w:rPr>
          <w:rFonts w:hint="eastAsia"/>
          <w:lang w:eastAsia="zh-CN"/>
        </w:rPr>
        <w:t>铸字的文化价值</w:t>
      </w:r>
    </w:p>
    <w:p w14:paraId="2ADC025B">
      <w:pPr>
        <w:rPr>
          <w:rFonts w:hint="eastAsia"/>
          <w:lang w:eastAsia="zh-CN"/>
        </w:rPr>
      </w:pPr>
      <w:r>
        <w:rPr>
          <w:rFonts w:hint="eastAsia"/>
          <w:lang w:eastAsia="zh-CN"/>
        </w:rPr>
        <w:t>铸字不仅仅是技术上的成就，更是文化传承的重要载体。每一个通过铸字技术产生的文本都蕴含着特定时代的历史信息和社会风貌。例如，古钱币上的铭文不仅记录了当时的经济状况，还反映了当时的政治文化和审美倾向。铸字技术也是研究语言演变、文字发展的重要资料来源。</w:t>
      </w:r>
    </w:p>
    <w:p w14:paraId="41C2B5D3">
      <w:pPr>
        <w:rPr>
          <w:rFonts w:hint="eastAsia"/>
          <w:lang w:eastAsia="zh-CN"/>
        </w:rPr>
      </w:pPr>
    </w:p>
    <w:p w14:paraId="2645AC76">
      <w:pPr>
        <w:rPr>
          <w:rFonts w:hint="eastAsia"/>
          <w:lang w:eastAsia="zh-CN"/>
        </w:rPr>
      </w:pPr>
    </w:p>
    <w:p w14:paraId="234361E6">
      <w:pPr>
        <w:rPr>
          <w:rFonts w:hint="eastAsia"/>
          <w:lang w:eastAsia="zh-CN"/>
        </w:rPr>
      </w:pPr>
      <w:r>
        <w:rPr>
          <w:rFonts w:hint="eastAsia"/>
          <w:lang w:eastAsia="zh-CN"/>
        </w:rPr>
        <w:t>最后的总结</w:t>
      </w:r>
    </w:p>
    <w:p w14:paraId="16392370">
      <w:pPr>
        <w:rPr>
          <w:rFonts w:hint="eastAsia"/>
          <w:lang w:eastAsia="zh-CN"/>
        </w:rPr>
      </w:pPr>
      <w:r>
        <w:rPr>
          <w:rFonts w:hint="eastAsia"/>
          <w:lang w:eastAsia="zh-CN"/>
        </w:rPr>
        <w:t>虽然铸字技术在现代社会中的应用已经大大减少，但它作为一种文化遗产仍然值得我们去了解和珍惜。通过对铸字的学习和探索，我们不仅可以更深入地理解汉字的美丽和复杂性，还能从中感受到人类文明进步的脚步。无论是在学术研究还是个人兴趣方面，铸字都有着不可替代的价值。</w:t>
      </w:r>
    </w:p>
    <w:p w14:paraId="105EA517">
      <w:pPr>
        <w:rPr>
          <w:rFonts w:hint="eastAsia"/>
          <w:lang w:eastAsia="zh-CN"/>
        </w:rPr>
      </w:pPr>
    </w:p>
    <w:p w14:paraId="4BE2D54C">
      <w:pPr>
        <w:rPr>
          <w:rFonts w:hint="eastAsia"/>
          <w:lang w:eastAsia="zh-CN"/>
        </w:rPr>
      </w:pPr>
      <w:r>
        <w:rPr>
          <w:rFonts w:hint="eastAsia"/>
          <w:lang w:eastAsia="zh-CN"/>
        </w:rPr>
        <w:t>本文是由懂得生活网（dongdeshenghuo.com）为大家创作</w:t>
      </w:r>
    </w:p>
    <w:p w14:paraId="5F5838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013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2025-10-14T04:29:13Z</dcterms:created>
  <cp:lastModifiedBy>Administrator</cp:lastModifiedBy>
  <dcterms:modified xsi:type="dcterms:W3CDTF">2025-10-14T04:29:13Z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8E55C8B3BB334D3D8BC30020C641683D_12</vt:lpwstr>
  </property>
</Properties>
</file>