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E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鉴拼音词语：探索汉字与拼音的桥梁</w:t>
      </w:r>
    </w:p>
    <w:p w14:paraId="4F63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标记工具，起到了至关重要的作用。它不仅是连接汉字与发音之间的纽带，更是外国人学习中文、儿童识字启蒙的重要助手。“鉴拼音词语”这一概念，主要是指通过拼音来识别、学习和理解汉语词汇，特别是那些容易混淆或具有特殊发音规则的词语。这为汉语学习者提供了一种有效的学习策略。</w:t>
      </w:r>
    </w:p>
    <w:p w14:paraId="041F23FC">
      <w:pPr>
        <w:rPr>
          <w:rFonts w:hint="eastAsia"/>
          <w:lang w:eastAsia="zh-CN"/>
        </w:rPr>
      </w:pPr>
    </w:p>
    <w:p w14:paraId="7875DDDB">
      <w:pPr>
        <w:rPr>
          <w:rFonts w:hint="eastAsia"/>
          <w:lang w:eastAsia="zh-CN"/>
        </w:rPr>
      </w:pPr>
    </w:p>
    <w:p w14:paraId="260F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拼音的重要性及其挑战</w:t>
      </w:r>
    </w:p>
    <w:p w14:paraId="2ED2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掌握汉字发音的关键步骤。然而，由于汉语中存在大量的同音字和近音字，仅依靠拼音并不能完全准确地表达一个词的意思。例如，“shi”这个拼音可以对应到数十个不同的汉字，如“是”、“市”、“事”等。因此，“鉴拼音词语”的核心在于教会学习者如何根据上下文正确选择合适的汉字，以及如何通过练习提高对这些相似发音的辨识能力。</w:t>
      </w:r>
    </w:p>
    <w:p w14:paraId="03195EE0">
      <w:pPr>
        <w:rPr>
          <w:rFonts w:hint="eastAsia"/>
          <w:lang w:eastAsia="zh-CN"/>
        </w:rPr>
      </w:pPr>
    </w:p>
    <w:p w14:paraId="292B9430">
      <w:pPr>
        <w:rPr>
          <w:rFonts w:hint="eastAsia"/>
          <w:lang w:eastAsia="zh-CN"/>
        </w:rPr>
      </w:pPr>
    </w:p>
    <w:p w14:paraId="444E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CA6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鉴拼音词语”可以通过多种方式加以运用。一种常见的方法是将易混的拼音词语编成故事或者对话，让学习者在具体的语境中体会不同汉字的用法。还可以利用多媒体资源，如音频、视频等，帮助学习者更直观地感受语音的变化。这种方法不仅能够增加学习的乐趣，还能有效地提升学习效率。</w:t>
      </w:r>
    </w:p>
    <w:p w14:paraId="5E577E48">
      <w:pPr>
        <w:rPr>
          <w:rFonts w:hint="eastAsia"/>
          <w:lang w:eastAsia="zh-CN"/>
        </w:rPr>
      </w:pPr>
    </w:p>
    <w:p w14:paraId="6A7E4048">
      <w:pPr>
        <w:rPr>
          <w:rFonts w:hint="eastAsia"/>
          <w:lang w:eastAsia="zh-CN"/>
        </w:rPr>
      </w:pPr>
    </w:p>
    <w:p w14:paraId="19C0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技术进步带来的新机遇</w:t>
      </w:r>
    </w:p>
    <w:p w14:paraId="31DB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在线教育平台和移动应用程序为“鉴拼音词语”的教学提供了新的途径。这些平台通常配备了先进的语音识别技术，能够实时反馈用户的发音是否准确，并给出相应的纠正建议。这种个性化的学习体验大大提高了学习者的积极性和参与度。也使得远程学习成为可能，让更多的人有机会接触和学习汉语。</w:t>
      </w:r>
    </w:p>
    <w:p w14:paraId="692445A3">
      <w:pPr>
        <w:rPr>
          <w:rFonts w:hint="eastAsia"/>
          <w:lang w:eastAsia="zh-CN"/>
        </w:rPr>
      </w:pPr>
    </w:p>
    <w:p w14:paraId="0FA94441">
      <w:pPr>
        <w:rPr>
          <w:rFonts w:hint="eastAsia"/>
          <w:lang w:eastAsia="zh-CN"/>
        </w:rPr>
      </w:pPr>
    </w:p>
    <w:p w14:paraId="2657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C55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拼音词语”作为一种创新的学习方法，为汉语学习者打开了一扇通往汉字世界的大门。尽管面临一些挑战，但随着技术的进步和教育理念的更新，相信未来会有更多高效、有趣的方法被开发出来，助力全球汉语学习者更好地掌握这门古老而又充满活力的语言。</w:t>
      </w:r>
    </w:p>
    <w:p w14:paraId="1B42635D">
      <w:pPr>
        <w:rPr>
          <w:rFonts w:hint="eastAsia"/>
          <w:lang w:eastAsia="zh-CN"/>
        </w:rPr>
      </w:pPr>
    </w:p>
    <w:p w14:paraId="2555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57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ACD271B38A24479280B288170E1F45DC_12</vt:lpwstr>
  </property>
</Properties>
</file>