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1A7DC">
      <w:pPr>
        <w:rPr>
          <w:rFonts w:hint="eastAsia"/>
          <w:lang w:eastAsia="zh-CN"/>
        </w:rPr>
      </w:pPr>
      <w:bookmarkStart w:id="0" w:name="_GoBack"/>
      <w:bookmarkEnd w:id="0"/>
      <w:r>
        <w:rPr>
          <w:rFonts w:hint="eastAsia"/>
          <w:lang w:eastAsia="zh-CN"/>
        </w:rPr>
        <w:t>追剿的拼音</w:t>
      </w:r>
    </w:p>
    <w:p w14:paraId="7EE89438">
      <w:pPr>
        <w:rPr>
          <w:rFonts w:hint="eastAsia"/>
          <w:lang w:eastAsia="zh-CN"/>
        </w:rPr>
      </w:pPr>
      <w:r>
        <w:rPr>
          <w:rFonts w:hint="eastAsia"/>
          <w:lang w:eastAsia="zh-CN"/>
        </w:rPr>
        <w:t>追剿，拼音为“zhuī jiǎo”，是汉语中一个富有动感和紧张氛围的词汇。它通常用来描述对某人或某物进行追踪并最终将其捕捉或消灭的行为。在古代中国，这个词多用于官方军队对叛乱分子、盗贼或者敌军残部的清剿行动；而在现代社会，“追剿”一词的应用范围则更为广泛，不仅限于军事领域，还可以延伸至商业竞争、犯罪打击等多个方面。</w:t>
      </w:r>
    </w:p>
    <w:p w14:paraId="36DD0DBE">
      <w:pPr>
        <w:rPr>
          <w:rFonts w:hint="eastAsia"/>
          <w:lang w:eastAsia="zh-CN"/>
        </w:rPr>
      </w:pPr>
    </w:p>
    <w:p w14:paraId="59950450">
      <w:pPr>
        <w:rPr>
          <w:rFonts w:hint="eastAsia"/>
          <w:lang w:eastAsia="zh-CN"/>
        </w:rPr>
      </w:pPr>
    </w:p>
    <w:p w14:paraId="5FEF87C1">
      <w:pPr>
        <w:rPr>
          <w:rFonts w:hint="eastAsia"/>
          <w:lang w:eastAsia="zh-CN"/>
        </w:rPr>
      </w:pPr>
      <w:r>
        <w:rPr>
          <w:rFonts w:hint="eastAsia"/>
          <w:lang w:eastAsia="zh-CN"/>
        </w:rPr>
        <w:t>历史背景中的追剿</w:t>
      </w:r>
    </w:p>
    <w:p w14:paraId="1F661FC2">
      <w:pPr>
        <w:rPr>
          <w:rFonts w:hint="eastAsia"/>
          <w:lang w:eastAsia="zh-CN"/>
        </w:rPr>
      </w:pPr>
      <w:r>
        <w:rPr>
          <w:rFonts w:hint="eastAsia"/>
          <w:lang w:eastAsia="zh-CN"/>
        </w:rPr>
        <w:t>历史上，“追剿”往往伴随着战争与冲突。比如，在三国时期，诸葛亮北伐期间，就曾多次组织兵力对魏国势力进行追剿，力求扩大蜀汉的领土。这些行动不仅是军事上的对抗，更是智慧与勇气的较量。随着时间的发展，追剿的形式也在不断变化，从冷兵器时代的直接交锋到现代科技条件下的信息战、网络战等非接触式作战方式，追剿的概念得到了极大的扩展。</w:t>
      </w:r>
    </w:p>
    <w:p w14:paraId="42001FBD">
      <w:pPr>
        <w:rPr>
          <w:rFonts w:hint="eastAsia"/>
          <w:lang w:eastAsia="zh-CN"/>
        </w:rPr>
      </w:pPr>
    </w:p>
    <w:p w14:paraId="6B08740A">
      <w:pPr>
        <w:rPr>
          <w:rFonts w:hint="eastAsia"/>
          <w:lang w:eastAsia="zh-CN"/>
        </w:rPr>
      </w:pPr>
    </w:p>
    <w:p w14:paraId="7562985D">
      <w:pPr>
        <w:rPr>
          <w:rFonts w:hint="eastAsia"/>
          <w:lang w:eastAsia="zh-CN"/>
        </w:rPr>
      </w:pPr>
      <w:r>
        <w:rPr>
          <w:rFonts w:hint="eastAsia"/>
          <w:lang w:eastAsia="zh-CN"/>
        </w:rPr>
        <w:t>现代社会中的应用</w:t>
      </w:r>
    </w:p>
    <w:p w14:paraId="25445B87">
      <w:pPr>
        <w:rPr>
          <w:rFonts w:hint="eastAsia"/>
          <w:lang w:eastAsia="zh-CN"/>
        </w:rPr>
      </w:pPr>
      <w:r>
        <w:rPr>
          <w:rFonts w:hint="eastAsia"/>
          <w:lang w:eastAsia="zh-CN"/>
        </w:rPr>
        <w:t>进入现代社会后，“追剿”的意义更加丰富多元。在法律执行层面，警察部门会对犯罪嫌疑人实施追剿，以维护社会治安；在经济活动中，企业间也会存在针对市场份额的争夺战，这种情况下所谓的“追剿”更多地体现在战略规划和市场策略上。环境保护领域也有类似的用法，如对非法捕猎者、偷伐森林者的追剿，旨在保护自然资源和生态环境。</w:t>
      </w:r>
    </w:p>
    <w:p w14:paraId="6CEA93BB">
      <w:pPr>
        <w:rPr>
          <w:rFonts w:hint="eastAsia"/>
          <w:lang w:eastAsia="zh-CN"/>
        </w:rPr>
      </w:pPr>
    </w:p>
    <w:p w14:paraId="72F49DDF">
      <w:pPr>
        <w:rPr>
          <w:rFonts w:hint="eastAsia"/>
          <w:lang w:eastAsia="zh-CN"/>
        </w:rPr>
      </w:pPr>
    </w:p>
    <w:p w14:paraId="36CD5F16">
      <w:pPr>
        <w:rPr>
          <w:rFonts w:hint="eastAsia"/>
          <w:lang w:eastAsia="zh-CN"/>
        </w:rPr>
      </w:pPr>
      <w:r>
        <w:rPr>
          <w:rFonts w:hint="eastAsia"/>
          <w:lang w:eastAsia="zh-CN"/>
        </w:rPr>
        <w:t>文化作品中的体现</w:t>
      </w:r>
    </w:p>
    <w:p w14:paraId="5CFA22AA">
      <w:pPr>
        <w:rPr>
          <w:rFonts w:hint="eastAsia"/>
          <w:lang w:eastAsia="zh-CN"/>
        </w:rPr>
      </w:pPr>
      <w:r>
        <w:rPr>
          <w:rFonts w:hint="eastAsia"/>
          <w:lang w:eastAsia="zh-CN"/>
        </w:rPr>
        <w:t>除了实际操作层面外，“追剿”这一概念也经常出现在文学、电影、电视剧等艺术作品之中。通过这些媒介，创作者们能够将追剿过程中的紧张刺激感生动地展现给观众，同时也能够借此探讨正义与邪恶、个人与集体等深层次的主题。例如，《水浒传》中宋江率领梁山好汉对朝廷腐败官员的追剿，既是对不公的反抗，也是寻求生存空间的斗争。</w:t>
      </w:r>
    </w:p>
    <w:p w14:paraId="44B24B13">
      <w:pPr>
        <w:rPr>
          <w:rFonts w:hint="eastAsia"/>
          <w:lang w:eastAsia="zh-CN"/>
        </w:rPr>
      </w:pPr>
    </w:p>
    <w:p w14:paraId="4C25D4C2">
      <w:pPr>
        <w:rPr>
          <w:rFonts w:hint="eastAsia"/>
          <w:lang w:eastAsia="zh-CN"/>
        </w:rPr>
      </w:pPr>
    </w:p>
    <w:p w14:paraId="6A22A6A9">
      <w:pPr>
        <w:rPr>
          <w:rFonts w:hint="eastAsia"/>
          <w:lang w:eastAsia="zh-CN"/>
        </w:rPr>
      </w:pPr>
      <w:r>
        <w:rPr>
          <w:rFonts w:hint="eastAsia"/>
          <w:lang w:eastAsia="zh-CN"/>
        </w:rPr>
        <w:t>最后的总结</w:t>
      </w:r>
    </w:p>
    <w:p w14:paraId="3122A43E">
      <w:pPr>
        <w:rPr>
          <w:rFonts w:hint="eastAsia"/>
          <w:lang w:eastAsia="zh-CN"/>
        </w:rPr>
      </w:pPr>
      <w:r>
        <w:rPr>
          <w:rFonts w:hint="eastAsia"/>
          <w:lang w:eastAsia="zh-CN"/>
        </w:rPr>
        <w:t>“追剿”作为汉语中一个独特的词汇，承载着丰富的历史文化内涵以及现代社会的实际应用价值。无论是过去还是现在，它都不仅仅是简单的追踪和捕捉行为，更蕴含了人们对正义、勇敢、智慧的追求。通过对“追剿”这一概念的理解，我们不仅能更好地把握汉语语言的魅力，还能深入洞察人类社会发展中那些不变的精神追求。</w:t>
      </w:r>
    </w:p>
    <w:p w14:paraId="35BE3FBC">
      <w:pPr>
        <w:rPr>
          <w:rFonts w:hint="eastAsia"/>
          <w:lang w:eastAsia="zh-CN"/>
        </w:rPr>
      </w:pPr>
    </w:p>
    <w:p w14:paraId="6F44B5E0">
      <w:pPr>
        <w:rPr>
          <w:rFonts w:hint="eastAsia"/>
          <w:lang w:eastAsia="zh-CN"/>
        </w:rPr>
      </w:pPr>
      <w:r>
        <w:rPr>
          <w:rFonts w:hint="eastAsia"/>
          <w:lang w:eastAsia="zh-CN"/>
        </w:rPr>
        <w:t>本文是由懂得生活网（dongdeshenghuo.com）为大家创作</w:t>
      </w:r>
    </w:p>
    <w:p w14:paraId="131B32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03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2025-10-14T04:28:48Z</dcterms:created>
  <cp:lastModifiedBy>Administrator</cp:lastModifiedBy>
  <dcterms:modified xsi:type="dcterms:W3CDTF">2025-10-14T04:28:48Z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7B055293AF1141FB82B3E581BEA1ED97_12</vt:lpwstr>
  </property>
</Properties>
</file>