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67ED">
      <w:pPr>
        <w:rPr>
          <w:rFonts w:hint="eastAsia"/>
          <w:lang w:eastAsia="zh-CN"/>
        </w:rPr>
      </w:pPr>
      <w:bookmarkStart w:id="0" w:name="_GoBack"/>
      <w:bookmarkEnd w:id="0"/>
      <w:r>
        <w:rPr>
          <w:rFonts w:hint="eastAsia"/>
          <w:lang w:eastAsia="zh-CN"/>
        </w:rPr>
        <w:t>辉拼音简介</w:t>
      </w:r>
    </w:p>
    <w:p w14:paraId="71516527">
      <w:pPr>
        <w:rPr>
          <w:rFonts w:hint="eastAsia"/>
          <w:lang w:eastAsia="zh-CN"/>
        </w:rPr>
      </w:pPr>
      <w:r>
        <w:rPr>
          <w:rFonts w:hint="eastAsia"/>
          <w:lang w:eastAsia="zh-CN"/>
        </w:rPr>
        <w:t>辉拼音，作为一种辅助学习汉字发音的方法，在教育领域尤其是汉语作为第二语言（HSK）教学中扮演着重要的角色。它旨在通过更直观、系统化的方式帮助学习者掌握汉字的正确读音。不同于传统的注音符号，辉拼音采用了更加接近国际音标的方式来标注汉字的发音，使得来自不同语言背景的学习者都能更容易地理解和学习。</w:t>
      </w:r>
    </w:p>
    <w:p w14:paraId="52785B63">
      <w:pPr>
        <w:rPr>
          <w:rFonts w:hint="eastAsia"/>
          <w:lang w:eastAsia="zh-CN"/>
        </w:rPr>
      </w:pPr>
    </w:p>
    <w:p w14:paraId="6C86CD94">
      <w:pPr>
        <w:rPr>
          <w:rFonts w:hint="eastAsia"/>
          <w:lang w:eastAsia="zh-CN"/>
        </w:rPr>
      </w:pPr>
    </w:p>
    <w:p w14:paraId="6E8C71A6">
      <w:pPr>
        <w:rPr>
          <w:rFonts w:hint="eastAsia"/>
          <w:lang w:eastAsia="zh-CN"/>
        </w:rPr>
      </w:pPr>
      <w:r>
        <w:rPr>
          <w:rFonts w:hint="eastAsia"/>
          <w:lang w:eastAsia="zh-CN"/>
        </w:rPr>
        <w:t>起源与发展</w:t>
      </w:r>
    </w:p>
    <w:p w14:paraId="1C3AAF79">
      <w:pPr>
        <w:rPr>
          <w:rFonts w:hint="eastAsia"/>
          <w:lang w:eastAsia="zh-CN"/>
        </w:rPr>
      </w:pPr>
      <w:r>
        <w:rPr>
          <w:rFonts w:hint="eastAsia"/>
          <w:lang w:eastAsia="zh-CN"/>
        </w:rPr>
        <w:t>辉拼音的发展源于对传统注音方法局限性的反思。在早期，汉字学习主要依赖于教师口传心授以及使用注音符号等方法。然而，随着汉语学习者的背景日益多样化，对于一种更为通用和易于理解的注音系统的需求变得迫切。辉拼音应运而生，其设计考虑了非母语使用者的发音习惯和挑战，力求简化学习过程，提高学习效率。</w:t>
      </w:r>
    </w:p>
    <w:p w14:paraId="22CC856D">
      <w:pPr>
        <w:rPr>
          <w:rFonts w:hint="eastAsia"/>
          <w:lang w:eastAsia="zh-CN"/>
        </w:rPr>
      </w:pPr>
    </w:p>
    <w:p w14:paraId="3E3300C5">
      <w:pPr>
        <w:rPr>
          <w:rFonts w:hint="eastAsia"/>
          <w:lang w:eastAsia="zh-CN"/>
        </w:rPr>
      </w:pPr>
    </w:p>
    <w:p w14:paraId="589B41DA">
      <w:pPr>
        <w:rPr>
          <w:rFonts w:hint="eastAsia"/>
          <w:lang w:eastAsia="zh-CN"/>
        </w:rPr>
      </w:pPr>
      <w:r>
        <w:rPr>
          <w:rFonts w:hint="eastAsia"/>
          <w:lang w:eastAsia="zh-CN"/>
        </w:rPr>
        <w:t>辉拼音的特点</w:t>
      </w:r>
    </w:p>
    <w:p w14:paraId="4E4A5B79">
      <w:pPr>
        <w:rPr>
          <w:rFonts w:hint="eastAsia"/>
          <w:lang w:eastAsia="zh-CN"/>
        </w:rPr>
      </w:pPr>
      <w:r>
        <w:rPr>
          <w:rFonts w:hint="eastAsia"/>
          <w:lang w:eastAsia="zh-CN"/>
        </w:rPr>
        <w:t>辉拼音的一个显著特点是其对音节结构的清晰展示。每个汉字的发音被分解为声母、韵母和声调三个部分，并且采用了一套独特但又易于识别的符号体系来表示这些元素。辉拼音还特别强调了声调的重要性，因为这是很多汉语学习者感到困难的一点。通过视觉上明显的标记，学习者能够更容易地注意到并准确发出每一个字的声调。</w:t>
      </w:r>
    </w:p>
    <w:p w14:paraId="09B88143">
      <w:pPr>
        <w:rPr>
          <w:rFonts w:hint="eastAsia"/>
          <w:lang w:eastAsia="zh-CN"/>
        </w:rPr>
      </w:pPr>
    </w:p>
    <w:p w14:paraId="641DED5E">
      <w:pPr>
        <w:rPr>
          <w:rFonts w:hint="eastAsia"/>
          <w:lang w:eastAsia="zh-CN"/>
        </w:rPr>
      </w:pPr>
    </w:p>
    <w:p w14:paraId="3F425B49">
      <w:pPr>
        <w:rPr>
          <w:rFonts w:hint="eastAsia"/>
          <w:lang w:eastAsia="zh-CN"/>
        </w:rPr>
      </w:pPr>
      <w:r>
        <w:rPr>
          <w:rFonts w:hint="eastAsia"/>
          <w:lang w:eastAsia="zh-CN"/>
        </w:rPr>
        <w:t>应用与影响</w:t>
      </w:r>
    </w:p>
    <w:p w14:paraId="6445326E">
      <w:pPr>
        <w:rPr>
          <w:rFonts w:hint="eastAsia"/>
          <w:lang w:eastAsia="zh-CN"/>
        </w:rPr>
      </w:pPr>
      <w:r>
        <w:rPr>
          <w:rFonts w:hint="eastAsia"/>
          <w:lang w:eastAsia="zh-CN"/>
        </w:rPr>
        <w:t>自推出以来，辉拼音已经被广泛应用于各类汉语教材和在线学习平台中。许多学校和培训机构也开始采用这一系统进行教学，取得了不错的效果。尤其对于那些没有接触过汉字发音规则的学生来说，辉拼音提供了一个友好的起点，帮助他们快速建立起对汉字发音的基本认识。随着移动互联网技术的发展，基于辉拼音开发的各种学习APP也极大地丰富了学习资源，提高了学习的趣味性和灵活性。</w:t>
      </w:r>
    </w:p>
    <w:p w14:paraId="12B4E586">
      <w:pPr>
        <w:rPr>
          <w:rFonts w:hint="eastAsia"/>
          <w:lang w:eastAsia="zh-CN"/>
        </w:rPr>
      </w:pPr>
    </w:p>
    <w:p w14:paraId="5F9F53BA">
      <w:pPr>
        <w:rPr>
          <w:rFonts w:hint="eastAsia"/>
          <w:lang w:eastAsia="zh-CN"/>
        </w:rPr>
      </w:pPr>
    </w:p>
    <w:p w14:paraId="761E25E3">
      <w:pPr>
        <w:rPr>
          <w:rFonts w:hint="eastAsia"/>
          <w:lang w:eastAsia="zh-CN"/>
        </w:rPr>
      </w:pPr>
      <w:r>
        <w:rPr>
          <w:rFonts w:hint="eastAsia"/>
          <w:lang w:eastAsia="zh-CN"/>
        </w:rPr>
        <w:t>未来展望</w:t>
      </w:r>
    </w:p>
    <w:p w14:paraId="07358515">
      <w:pPr>
        <w:rPr>
          <w:rFonts w:hint="eastAsia"/>
          <w:lang w:eastAsia="zh-CN"/>
        </w:rPr>
      </w:pPr>
      <w:r>
        <w:rPr>
          <w:rFonts w:hint="eastAsia"/>
          <w:lang w:eastAsia="zh-CN"/>
        </w:rPr>
        <w:t>尽管辉拼音已经在汉语教学领域取得了一定的成绩，但它仍然面临着一些挑战和发展空间。例如，如何进一步优化符号体系以适应更多样化的学习需求，或者怎样更好地结合现代科技手段如人工智能来提升教学效果等都是值得探讨的方向。无论如何，随着全球范围内汉语热的持续升温，辉拼音无疑将继续发挥其重要作用，助力更多的汉语学习者开启他们的学习之旅。</w:t>
      </w:r>
    </w:p>
    <w:p w14:paraId="77D71A63">
      <w:pPr>
        <w:rPr>
          <w:rFonts w:hint="eastAsia"/>
          <w:lang w:eastAsia="zh-CN"/>
        </w:rPr>
      </w:pPr>
    </w:p>
    <w:p w14:paraId="14027C98">
      <w:pPr>
        <w:rPr>
          <w:rFonts w:hint="eastAsia"/>
          <w:lang w:eastAsia="zh-CN"/>
        </w:rPr>
      </w:pPr>
      <w:r>
        <w:rPr>
          <w:rFonts w:hint="eastAsia"/>
          <w:lang w:eastAsia="zh-CN"/>
        </w:rPr>
        <w:t>本文是由懂得生活网（dongdeshenghuo.com）为大家创作</w:t>
      </w:r>
    </w:p>
    <w:p w14:paraId="19C8AB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F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2025-10-13T14:53:01Z</dcterms:created>
  <cp:lastModifiedBy>Administrator</cp:lastModifiedBy>
  <dcterms:modified xsi:type="dcterms:W3CDTF">2025-10-13T14:53:02Z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57332AFCD79748FE9DE927A0D86BB395_12</vt:lpwstr>
  </property>
</Properties>
</file>