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9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</w:t>
      </w:r>
    </w:p>
    <w:p w14:paraId="6EE5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在汉语学习的过程中，拼音作为汉字的音标系统，扮演着不可或缺的角色。它不仅是帮助初学者识读汉字的有效工具，也是汉语标准化的重要组成部分。对于“轻易”这个词，“轻易”的拼音是“qīng yì”。接下来，我们将详细探讨如何准确地发音以及一些相关的知识点。</w:t>
      </w:r>
    </w:p>
    <w:p w14:paraId="01D52049">
      <w:pPr>
        <w:rPr>
          <w:rFonts w:hint="eastAsia"/>
          <w:lang w:eastAsia="zh-CN"/>
        </w:rPr>
      </w:pPr>
    </w:p>
    <w:p w14:paraId="66FD349B">
      <w:pPr>
        <w:rPr>
          <w:rFonts w:hint="eastAsia"/>
          <w:lang w:eastAsia="zh-CN"/>
        </w:rPr>
      </w:pPr>
    </w:p>
    <w:p w14:paraId="58D0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76B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拼音主要由声母、韵母和声调三部分组成。以“qīng yì”为例，“q”是声母，“īng”是韵母，而上面的横线代表的是四声中的第一声，即阴平。了解这些基本构成有助于我们更好地掌握每个字的正确发音。理解拼音的构成也有助于提高汉语学习效率，使学习者能够更加自信地进行口语表达。</w:t>
      </w:r>
    </w:p>
    <w:p w14:paraId="097E9477">
      <w:pPr>
        <w:rPr>
          <w:rFonts w:hint="eastAsia"/>
          <w:lang w:eastAsia="zh-CN"/>
        </w:rPr>
      </w:pPr>
    </w:p>
    <w:p w14:paraId="58BAC4AD">
      <w:pPr>
        <w:rPr>
          <w:rFonts w:hint="eastAsia"/>
          <w:lang w:eastAsia="zh-CN"/>
        </w:rPr>
      </w:pPr>
    </w:p>
    <w:p w14:paraId="03F1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C2F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īng”中，“q”是一个比较典型的清辅音声母，发音时需要舌尖靠近上齿龈但不接触，同时送出气流形成声音。而“īng”则包含了元音“i”和鼻音“ng”，这个组合要求发声时先从“i”的发音位置开始，随后将声音通过鼻腔发出，产生一种独特的共鸣效果。对于“yì”，它的声母“y”实际上是一种半元音，发音类似于英文单词“yes”开头的声音，后面跟随的是短促有力的第一声“ì”。这种声母与韵母的搭配丰富了汉语语音的表现力。</w:t>
      </w:r>
    </w:p>
    <w:p w14:paraId="5F8554F9">
      <w:pPr>
        <w:rPr>
          <w:rFonts w:hint="eastAsia"/>
          <w:lang w:eastAsia="zh-CN"/>
        </w:rPr>
      </w:pPr>
    </w:p>
    <w:p w14:paraId="7137FBA9">
      <w:pPr>
        <w:rPr>
          <w:rFonts w:hint="eastAsia"/>
          <w:lang w:eastAsia="zh-CN"/>
        </w:rPr>
      </w:pPr>
    </w:p>
    <w:p w14:paraId="61F8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C96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汉语是一种声调语言，不同的声调可以改变一个词的意思。“qīng yì”采用的是第一声和第四声的组合，这表示它在句子中通常会以平稳且略带下降的语调出现。准确把握声调不仅对发音至关重要，也直接影响到交流的效果。错误的声调可能会导致误解或沟通障碍。因此，在学习汉语时，除了记住单词的拼音外，还应该重视声调的学习。</w:t>
      </w:r>
    </w:p>
    <w:p w14:paraId="7F3C76B7">
      <w:pPr>
        <w:rPr>
          <w:rFonts w:hint="eastAsia"/>
          <w:lang w:eastAsia="zh-CN"/>
        </w:rPr>
      </w:pPr>
    </w:p>
    <w:p w14:paraId="4EEE989A">
      <w:pPr>
        <w:rPr>
          <w:rFonts w:hint="eastAsia"/>
          <w:lang w:eastAsia="zh-CN"/>
        </w:rPr>
      </w:pPr>
    </w:p>
    <w:p w14:paraId="4B39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5A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在日常对话或正式场合使用“qīng yì”时，注意其与其他词汇连读时的变化也很重要。例如，在快速说话时，可能会发现某些音节变得模糊或者被省略。不过，“轻易”作为一个常用词汇，其发音相对固定，不易受到前后词汇的影响。为了更好地掌握这个词语的使用，可以通过观看中文电影、听中文歌曲等方式来增强语感，并尝试模仿母语者的发音习惯。</w:t>
      </w:r>
    </w:p>
    <w:p w14:paraId="5400047B">
      <w:pPr>
        <w:rPr>
          <w:rFonts w:hint="eastAsia"/>
          <w:lang w:eastAsia="zh-CN"/>
        </w:rPr>
      </w:pPr>
    </w:p>
    <w:p w14:paraId="573C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85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A3B7BC0FBD424E9B99C81B66D5AD5FE8_12</vt:lpwstr>
  </property>
</Properties>
</file>