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A843D">
      <w:pPr>
        <w:rPr>
          <w:rFonts w:hint="eastAsia"/>
          <w:lang w:eastAsia="zh-CN"/>
        </w:rPr>
      </w:pPr>
      <w:bookmarkStart w:id="0" w:name="_GoBack"/>
      <w:bookmarkEnd w:id="0"/>
      <w:r>
        <w:rPr>
          <w:rFonts w:hint="eastAsia"/>
          <w:lang w:eastAsia="zh-CN"/>
        </w:rPr>
        <w:t>软禁的拼音怎么写</w:t>
      </w:r>
    </w:p>
    <w:p w14:paraId="5BBD4E82">
      <w:pPr>
        <w:rPr>
          <w:rFonts w:hint="eastAsia"/>
          <w:lang w:eastAsia="zh-CN"/>
        </w:rPr>
      </w:pPr>
      <w:r>
        <w:rPr>
          <w:rFonts w:hint="eastAsia"/>
          <w:lang w:eastAsia="zh-CN"/>
        </w:rPr>
        <w:t>软禁，这个词在现代社会中并不陌生，尤其是在涉及政治、人权等话题时。其拼音为“ruǎn jìn”。在汉语中，“软”字代表着柔软、温和的意思，而“禁”则表示禁止或限制。将这两个字组合在一起，形象地描述了一种不通过物理锁链而是通过其他手段来限制某人自由的状态。</w:t>
      </w:r>
    </w:p>
    <w:p w14:paraId="6D0AFC4F">
      <w:pPr>
        <w:rPr>
          <w:rFonts w:hint="eastAsia"/>
          <w:lang w:eastAsia="zh-CN"/>
        </w:rPr>
      </w:pPr>
    </w:p>
    <w:p w14:paraId="6060879F">
      <w:pPr>
        <w:rPr>
          <w:rFonts w:hint="eastAsia"/>
          <w:lang w:eastAsia="zh-CN"/>
        </w:rPr>
      </w:pPr>
    </w:p>
    <w:p w14:paraId="062C1975">
      <w:pPr>
        <w:rPr>
          <w:rFonts w:hint="eastAsia"/>
          <w:lang w:eastAsia="zh-CN"/>
        </w:rPr>
      </w:pPr>
      <w:r>
        <w:rPr>
          <w:rFonts w:hint="eastAsia"/>
          <w:lang w:eastAsia="zh-CN"/>
        </w:rPr>
        <w:t>软禁的历史背景</w:t>
      </w:r>
    </w:p>
    <w:p w14:paraId="0ACFC683">
      <w:pPr>
        <w:rPr>
          <w:rFonts w:hint="eastAsia"/>
          <w:lang w:eastAsia="zh-CN"/>
        </w:rPr>
      </w:pPr>
      <w:r>
        <w:rPr>
          <w:rFonts w:hint="eastAsia"/>
          <w:lang w:eastAsia="zh-CN"/>
        </w:rPr>
        <w:t>软禁作为一种特殊的监禁形式，其历史可以追溯到很久以前。不同于传统的监狱拘禁，软禁更多地出现在权力斗争或者对特定个人行动自由进行限制的情境中。历史上，不少王室成员、政客以及社会活动家都曾经历过软禁。这种限制人身自由的方式，在一定程度上避免了公开冲突的也达到了控制目的。</w:t>
      </w:r>
    </w:p>
    <w:p w14:paraId="08A8E5E4">
      <w:pPr>
        <w:rPr>
          <w:rFonts w:hint="eastAsia"/>
          <w:lang w:eastAsia="zh-CN"/>
        </w:rPr>
      </w:pPr>
    </w:p>
    <w:p w14:paraId="43252E9E">
      <w:pPr>
        <w:rPr>
          <w:rFonts w:hint="eastAsia"/>
          <w:lang w:eastAsia="zh-CN"/>
        </w:rPr>
      </w:pPr>
    </w:p>
    <w:p w14:paraId="7D6B50F0">
      <w:pPr>
        <w:rPr>
          <w:rFonts w:hint="eastAsia"/>
          <w:lang w:eastAsia="zh-CN"/>
        </w:rPr>
      </w:pPr>
      <w:r>
        <w:rPr>
          <w:rFonts w:hint="eastAsia"/>
          <w:lang w:eastAsia="zh-CN"/>
        </w:rPr>
        <w:t>软禁与法律</w:t>
      </w:r>
    </w:p>
    <w:p w14:paraId="1B8B542E">
      <w:pPr>
        <w:rPr>
          <w:rFonts w:hint="eastAsia"/>
          <w:lang w:eastAsia="zh-CN"/>
        </w:rPr>
      </w:pPr>
      <w:r>
        <w:rPr>
          <w:rFonts w:hint="eastAsia"/>
          <w:lang w:eastAsia="zh-CN"/>
        </w:rPr>
        <w:t>在现代法律体系下，软禁通常不是一种正式的刑罚形式，但在某些情况下，它可以作为一种替代性措施被采用。例如，在等待审判期间，为了确保被告不会逃跑，法院可能会决定将其置于家中监视居住，这实质上就是一种软禁状态。对于一些轻微犯罪者，如果认为他们不再对社会构成威胁，也可能采取这种方式代替监禁。</w:t>
      </w:r>
    </w:p>
    <w:p w14:paraId="7EAD3237">
      <w:pPr>
        <w:rPr>
          <w:rFonts w:hint="eastAsia"/>
          <w:lang w:eastAsia="zh-CN"/>
        </w:rPr>
      </w:pPr>
    </w:p>
    <w:p w14:paraId="30D9624F">
      <w:pPr>
        <w:rPr>
          <w:rFonts w:hint="eastAsia"/>
          <w:lang w:eastAsia="zh-CN"/>
        </w:rPr>
      </w:pPr>
    </w:p>
    <w:p w14:paraId="71BF3845">
      <w:pPr>
        <w:rPr>
          <w:rFonts w:hint="eastAsia"/>
          <w:lang w:eastAsia="zh-CN"/>
        </w:rPr>
      </w:pPr>
      <w:r>
        <w:rPr>
          <w:rFonts w:hint="eastAsia"/>
          <w:lang w:eastAsia="zh-CN"/>
        </w:rPr>
        <w:t>软禁的实际执行情况</w:t>
      </w:r>
    </w:p>
    <w:p w14:paraId="1721196B">
      <w:pPr>
        <w:rPr>
          <w:rFonts w:hint="eastAsia"/>
          <w:lang w:eastAsia="zh-CN"/>
        </w:rPr>
      </w:pPr>
      <w:r>
        <w:rPr>
          <w:rFonts w:hint="eastAsia"/>
          <w:lang w:eastAsia="zh-CN"/>
        </w:rPr>
        <w:t>实际操作中，软禁可能包括但不限于以下几种方式：佩戴电子监控装置、定期向监管机构报到、限制离开指定区域等。这些措施旨在保证被软禁者遵守相关规定，同时减少对他们的日常生活影响。不过，软禁的实施必须严格依照法律规定，防止滥用职权侵犯个人权利。</w:t>
      </w:r>
    </w:p>
    <w:p w14:paraId="5323741E">
      <w:pPr>
        <w:rPr>
          <w:rFonts w:hint="eastAsia"/>
          <w:lang w:eastAsia="zh-CN"/>
        </w:rPr>
      </w:pPr>
    </w:p>
    <w:p w14:paraId="56FCF96A">
      <w:pPr>
        <w:rPr>
          <w:rFonts w:hint="eastAsia"/>
          <w:lang w:eastAsia="zh-CN"/>
        </w:rPr>
      </w:pPr>
    </w:p>
    <w:p w14:paraId="4EBD47A0">
      <w:pPr>
        <w:rPr>
          <w:rFonts w:hint="eastAsia"/>
          <w:lang w:eastAsia="zh-CN"/>
        </w:rPr>
      </w:pPr>
      <w:r>
        <w:rPr>
          <w:rFonts w:hint="eastAsia"/>
          <w:lang w:eastAsia="zh-CN"/>
        </w:rPr>
        <w:t>软禁的心理影响</w:t>
      </w:r>
    </w:p>
    <w:p w14:paraId="0DDA552A">
      <w:pPr>
        <w:rPr>
          <w:rFonts w:hint="eastAsia"/>
          <w:lang w:eastAsia="zh-CN"/>
        </w:rPr>
      </w:pPr>
      <w:r>
        <w:rPr>
          <w:rFonts w:hint="eastAsia"/>
          <w:lang w:eastAsia="zh-CN"/>
        </w:rPr>
        <w:t>尽管软禁相较于传统监禁更为宽松，但其对个体心理的影响不容忽视。长时间处于受限状态，尤其是当这种限制没有明确结束时间时，可能导致被软禁者产生焦虑、抑郁等负面情绪。因此，除了物质上的支持外，关注被软禁者的心理健康同样重要。</w:t>
      </w:r>
    </w:p>
    <w:p w14:paraId="370FAADB">
      <w:pPr>
        <w:rPr>
          <w:rFonts w:hint="eastAsia"/>
          <w:lang w:eastAsia="zh-CN"/>
        </w:rPr>
      </w:pPr>
    </w:p>
    <w:p w14:paraId="559A8A8D">
      <w:pPr>
        <w:rPr>
          <w:rFonts w:hint="eastAsia"/>
          <w:lang w:eastAsia="zh-CN"/>
        </w:rPr>
      </w:pPr>
    </w:p>
    <w:p w14:paraId="2F0F0A25">
      <w:pPr>
        <w:rPr>
          <w:rFonts w:hint="eastAsia"/>
          <w:lang w:eastAsia="zh-CN"/>
        </w:rPr>
      </w:pPr>
      <w:r>
        <w:rPr>
          <w:rFonts w:hint="eastAsia"/>
          <w:lang w:eastAsia="zh-CN"/>
        </w:rPr>
        <w:t>最后的总结</w:t>
      </w:r>
    </w:p>
    <w:p w14:paraId="73029E55">
      <w:pPr>
        <w:rPr>
          <w:rFonts w:hint="eastAsia"/>
          <w:lang w:eastAsia="zh-CN"/>
        </w:rPr>
      </w:pPr>
      <w:r>
        <w:rPr>
          <w:rFonts w:hint="eastAsia"/>
          <w:lang w:eastAsia="zh-CN"/>
        </w:rPr>
        <w:t>“软禁”的拼音虽然简单，但它背后所代表的意义却十分复杂。从历史角度看，它是一种既古老又现代的限制人身自由的方式；从法律角度来看，则需要平衡公共安全和个人权利之间的关系；而在实际操作层面，如何人性化地执行软禁措施，以最小化其对个体造成的负面影响，也是一个值得深入探讨的话题。</w:t>
      </w:r>
    </w:p>
    <w:p w14:paraId="7D5C971E">
      <w:pPr>
        <w:rPr>
          <w:rFonts w:hint="eastAsia"/>
          <w:lang w:eastAsia="zh-CN"/>
        </w:rPr>
      </w:pPr>
    </w:p>
    <w:p w14:paraId="79B93BC4">
      <w:pPr>
        <w:rPr>
          <w:rFonts w:hint="eastAsia"/>
          <w:lang w:eastAsia="zh-CN"/>
        </w:rPr>
      </w:pPr>
      <w:r>
        <w:rPr>
          <w:rFonts w:hint="eastAsia"/>
          <w:lang w:eastAsia="zh-CN"/>
        </w:rPr>
        <w:t>本文是由懂得生活网（dongdeshenghuo.com）为大家创作</w:t>
      </w:r>
    </w:p>
    <w:p w14:paraId="19FF81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B1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2025-10-14T03:25:36Z</dcterms:created>
  <cp:lastModifiedBy>Administrator</cp:lastModifiedBy>
  <dcterms:modified xsi:type="dcterms:W3CDTF">2025-10-14T03:25:36Z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18FC2EB01B8A4F319CDDE8B839F83B3C_12</vt:lpwstr>
  </property>
</Properties>
</file>