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C88087">
      <w:pPr>
        <w:rPr>
          <w:rFonts w:hint="eastAsia"/>
          <w:lang w:eastAsia="zh-CN"/>
        </w:rPr>
      </w:pPr>
      <w:bookmarkStart w:id="0" w:name="_GoBack"/>
      <w:bookmarkEnd w:id="0"/>
      <w:r>
        <w:rPr>
          <w:rFonts w:hint="eastAsia"/>
          <w:lang w:eastAsia="zh-CN"/>
        </w:rPr>
        <w:t>起落跌宕的拼音简介</w:t>
      </w:r>
    </w:p>
    <w:p w14:paraId="45F74B36">
      <w:pPr>
        <w:rPr>
          <w:rFonts w:hint="eastAsia"/>
          <w:lang w:eastAsia="zh-CN"/>
        </w:rPr>
      </w:pPr>
      <w:r>
        <w:rPr>
          <w:rFonts w:hint="eastAsia"/>
          <w:lang w:eastAsia="zh-CN"/>
        </w:rPr>
        <w:t>起落跌宕“qǐ luò diē dàng”，这个成语形象地描绘了事物或情况的发展变化过程中的上升与下降，繁荣与衰退。它不仅反映了自然界和人类社会中普遍存在的波动现象，也深刻揭示了人生旅途中的高低起伏。无论是个人的职业生涯、企业的经营状况，还是国家的经济发展，都可以用“起落跌宕”来形容其经历的变化。</w:t>
      </w:r>
    </w:p>
    <w:p w14:paraId="1556F386">
      <w:pPr>
        <w:rPr>
          <w:rFonts w:hint="eastAsia"/>
          <w:lang w:eastAsia="zh-CN"/>
        </w:rPr>
      </w:pPr>
    </w:p>
    <w:p w14:paraId="2C28D126">
      <w:pPr>
        <w:rPr>
          <w:rFonts w:hint="eastAsia"/>
          <w:lang w:eastAsia="zh-CN"/>
        </w:rPr>
      </w:pPr>
    </w:p>
    <w:p w14:paraId="323AA626">
      <w:pPr>
        <w:rPr>
          <w:rFonts w:hint="eastAsia"/>
          <w:lang w:eastAsia="zh-CN"/>
        </w:rPr>
      </w:pPr>
      <w:r>
        <w:rPr>
          <w:rFonts w:hint="eastAsia"/>
          <w:lang w:eastAsia="zh-CN"/>
        </w:rPr>
        <w:t>历史背景中的起落跌宕</w:t>
      </w:r>
    </w:p>
    <w:p w14:paraId="0A597E21">
      <w:pPr>
        <w:rPr>
          <w:rFonts w:hint="eastAsia"/>
          <w:lang w:eastAsia="zh-CN"/>
        </w:rPr>
      </w:pPr>
      <w:r>
        <w:rPr>
          <w:rFonts w:hint="eastAsia"/>
          <w:lang w:eastAsia="zh-CN"/>
        </w:rPr>
        <w:t>历史上，许多著名的帝国和王朝都经历了起落跌宕的过程。例如，罗马帝国从一个小村落发展成为横跨欧亚非三大洲的强大帝国，但最终也因内部矛盾和外部侵略而分裂和衰落。中国的历史上也有类似的情况，如唐朝的盛世到晚唐的衰败，都是起落跌宕的具体体现。这些历史事件不仅为我们提供了宝贵的经验教训，同时也提醒我们面对困难时要保持坚韧不拔的精神。</w:t>
      </w:r>
    </w:p>
    <w:p w14:paraId="70E1DB1A">
      <w:pPr>
        <w:rPr>
          <w:rFonts w:hint="eastAsia"/>
          <w:lang w:eastAsia="zh-CN"/>
        </w:rPr>
      </w:pPr>
    </w:p>
    <w:p w14:paraId="68F94C82">
      <w:pPr>
        <w:rPr>
          <w:rFonts w:hint="eastAsia"/>
          <w:lang w:eastAsia="zh-CN"/>
        </w:rPr>
      </w:pPr>
    </w:p>
    <w:p w14:paraId="49978C8A">
      <w:pPr>
        <w:rPr>
          <w:rFonts w:hint="eastAsia"/>
          <w:lang w:eastAsia="zh-CN"/>
        </w:rPr>
      </w:pPr>
      <w:r>
        <w:rPr>
          <w:rFonts w:hint="eastAsia"/>
          <w:lang w:eastAsia="zh-CN"/>
        </w:rPr>
        <w:t>文学作品中的起落跌宕</w:t>
      </w:r>
    </w:p>
    <w:p w14:paraId="7E245D0E">
      <w:pPr>
        <w:rPr>
          <w:rFonts w:hint="eastAsia"/>
          <w:lang w:eastAsia="zh-CN"/>
        </w:rPr>
      </w:pPr>
      <w:r>
        <w:rPr>
          <w:rFonts w:hint="eastAsia"/>
          <w:lang w:eastAsia="zh-CN"/>
        </w:rPr>
        <w:t>在文学领域，“起落跌宕”的概念同样被广泛应用。许多经典的小说和戏剧通过主人公的命运变迁来展现这一主题。比如，《红楼梦》中贾家的兴衰史，以及《三国演义》中各个势力之间的竞争与更替，无不体现了人生的起伏不定和社会的变幻莫测。这种写作手法不仅增强了作品的艺术感染力，也让读者对生活有了更深的理解和感悟。</w:t>
      </w:r>
    </w:p>
    <w:p w14:paraId="44F49C6F">
      <w:pPr>
        <w:rPr>
          <w:rFonts w:hint="eastAsia"/>
          <w:lang w:eastAsia="zh-CN"/>
        </w:rPr>
      </w:pPr>
    </w:p>
    <w:p w14:paraId="52B85E5C">
      <w:pPr>
        <w:rPr>
          <w:rFonts w:hint="eastAsia"/>
          <w:lang w:eastAsia="zh-CN"/>
        </w:rPr>
      </w:pPr>
    </w:p>
    <w:p w14:paraId="5494D86A">
      <w:pPr>
        <w:rPr>
          <w:rFonts w:hint="eastAsia"/>
          <w:lang w:eastAsia="zh-CN"/>
        </w:rPr>
      </w:pPr>
      <w:r>
        <w:rPr>
          <w:rFonts w:hint="eastAsia"/>
          <w:lang w:eastAsia="zh-CN"/>
        </w:rPr>
        <w:t>现代生活中的起落跌宕</w:t>
      </w:r>
    </w:p>
    <w:p w14:paraId="2E9E7521">
      <w:pPr>
        <w:rPr>
          <w:rFonts w:hint="eastAsia"/>
          <w:lang w:eastAsia="zh-CN"/>
        </w:rPr>
      </w:pPr>
      <w:r>
        <w:rPr>
          <w:rFonts w:hint="eastAsia"/>
          <w:lang w:eastAsia="zh-CN"/>
        </w:rPr>
        <w:t>现代社会中，“起落跌宕”依然是一个重要的概念。无论是科技公司的迅速崛起与可能面临的挑战，还是普通人在追求梦想道路上遇到的障碍与成功，都充满了不确定性。然而，正是这些起起落落的经历塑造了我们坚韧的性格，让我们学会了如何在逆境中寻找机会，在挫折中成长。面对快速变化的世界，我们需要培养适应变化的能力，学会接受失败，并从中吸取教训。</w:t>
      </w:r>
    </w:p>
    <w:p w14:paraId="376349D6">
      <w:pPr>
        <w:rPr>
          <w:rFonts w:hint="eastAsia"/>
          <w:lang w:eastAsia="zh-CN"/>
        </w:rPr>
      </w:pPr>
    </w:p>
    <w:p w14:paraId="7BD9DBD9">
      <w:pPr>
        <w:rPr>
          <w:rFonts w:hint="eastAsia"/>
          <w:lang w:eastAsia="zh-CN"/>
        </w:rPr>
      </w:pPr>
    </w:p>
    <w:p w14:paraId="4F3817C4">
      <w:pPr>
        <w:rPr>
          <w:rFonts w:hint="eastAsia"/>
          <w:lang w:eastAsia="zh-CN"/>
        </w:rPr>
      </w:pPr>
      <w:r>
        <w:rPr>
          <w:rFonts w:hint="eastAsia"/>
          <w:lang w:eastAsia="zh-CN"/>
        </w:rPr>
        <w:t>最后的总结</w:t>
      </w:r>
    </w:p>
    <w:p w14:paraId="23EBE261">
      <w:pPr>
        <w:rPr>
          <w:rFonts w:hint="eastAsia"/>
          <w:lang w:eastAsia="zh-CN"/>
        </w:rPr>
      </w:pPr>
      <w:r>
        <w:rPr>
          <w:rFonts w:hint="eastAsia"/>
          <w:lang w:eastAsia="zh-CN"/>
        </w:rPr>
        <w:t>“起落跌宕”的拼音不仅仅是一个简单的语言学概念，它背后蕴含着深厚的文化内涵和哲学思考。无论是在个人生活中还是整个社会发展中，理解并接受这一概念有助于我们更好地应对未来可能出现的各种情况。通过学习历史，阅读文学作品，观察现代社会，我们可以更加从容地面对生活中的起起落落，实现自我价值的最大化。</w:t>
      </w:r>
    </w:p>
    <w:p w14:paraId="570251C8">
      <w:pPr>
        <w:rPr>
          <w:rFonts w:hint="eastAsia"/>
          <w:lang w:eastAsia="zh-CN"/>
        </w:rPr>
      </w:pPr>
    </w:p>
    <w:p w14:paraId="1E5C08D8">
      <w:pPr>
        <w:rPr>
          <w:rFonts w:hint="eastAsia"/>
          <w:lang w:eastAsia="zh-CN"/>
        </w:rPr>
      </w:pPr>
      <w:r>
        <w:rPr>
          <w:rFonts w:hint="eastAsia"/>
          <w:lang w:eastAsia="zh-CN"/>
        </w:rPr>
        <w:t>本文是由懂得生活网（dongdeshenghuo.com）为大家创作</w:t>
      </w:r>
    </w:p>
    <w:p w14:paraId="3E964EC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5A96B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2025-10-14T01:50:38Z</dcterms:created>
  <cp:lastModifiedBy>Administrator</cp:lastModifiedBy>
  <dcterms:modified xsi:type="dcterms:W3CDTF">2025-10-14T01:50:38Z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F13A778F0DE74CE381A6BC2722895C56_12</vt:lpwstr>
  </property>
</Properties>
</file>