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A9802">
      <w:pPr>
        <w:rPr>
          <w:rFonts w:hint="eastAsia"/>
          <w:lang w:eastAsia="zh-CN"/>
        </w:rPr>
      </w:pPr>
      <w:bookmarkStart w:id="0" w:name="_GoBack"/>
      <w:bookmarkEnd w:id="0"/>
      <w:r>
        <w:rPr>
          <w:rFonts w:hint="eastAsia"/>
          <w:lang w:eastAsia="zh-CN"/>
        </w:rPr>
        <w:t>赡养的拼音怎么写</w:t>
      </w:r>
    </w:p>
    <w:p w14:paraId="1879B872">
      <w:pPr>
        <w:rPr>
          <w:rFonts w:hint="eastAsia"/>
          <w:lang w:eastAsia="zh-CN"/>
        </w:rPr>
      </w:pPr>
      <w:r>
        <w:rPr>
          <w:rFonts w:hint="eastAsia"/>
          <w:lang w:eastAsia="zh-CN"/>
        </w:rPr>
        <w:t>赡养，读作“shàn yǎng”，是一个在中文中用来描述子女对父母尽孝道行为的词汇。具体来说，它涵盖了子女为父母提供物质支持、生活照顾和精神慰藉等多个方面。在中国传统文化中，赡养不仅是家庭内部的责任与义务，也是社会和谐稳定的重要基石。</w:t>
      </w:r>
    </w:p>
    <w:p w14:paraId="7C382574">
      <w:pPr>
        <w:rPr>
          <w:rFonts w:hint="eastAsia"/>
          <w:lang w:eastAsia="zh-CN"/>
        </w:rPr>
      </w:pPr>
    </w:p>
    <w:p w14:paraId="2DFABC77">
      <w:pPr>
        <w:rPr>
          <w:rFonts w:hint="eastAsia"/>
          <w:lang w:eastAsia="zh-CN"/>
        </w:rPr>
      </w:pPr>
    </w:p>
    <w:p w14:paraId="1F934124">
      <w:pPr>
        <w:rPr>
          <w:rFonts w:hint="eastAsia"/>
          <w:lang w:eastAsia="zh-CN"/>
        </w:rPr>
      </w:pPr>
      <w:r>
        <w:rPr>
          <w:rFonts w:hint="eastAsia"/>
          <w:lang w:eastAsia="zh-CN"/>
        </w:rPr>
        <w:t>赡养的重要性</w:t>
      </w:r>
    </w:p>
    <w:p w14:paraId="73EF9A52">
      <w:pPr>
        <w:rPr>
          <w:rFonts w:hint="eastAsia"/>
          <w:lang w:eastAsia="zh-CN"/>
        </w:rPr>
      </w:pPr>
      <w:r>
        <w:rPr>
          <w:rFonts w:hint="eastAsia"/>
          <w:lang w:eastAsia="zh-CN"/>
        </w:rPr>
        <w:t>赡养的意义深远，不仅仅在于经济上的援助，更重要的是体现了中华民族传统美德中的尊敬老人、关爱家人的情感纽带。随着社会的老龄化趋势加剧，如何更好地履行赡养责任成为了社会各界关注的话题。对于老年人而言，来自子女的关心和支持是他们晚年幸福生活的关键因素之一。</w:t>
      </w:r>
    </w:p>
    <w:p w14:paraId="2860CE73">
      <w:pPr>
        <w:rPr>
          <w:rFonts w:hint="eastAsia"/>
          <w:lang w:eastAsia="zh-CN"/>
        </w:rPr>
      </w:pPr>
    </w:p>
    <w:p w14:paraId="00A251EF">
      <w:pPr>
        <w:rPr>
          <w:rFonts w:hint="eastAsia"/>
          <w:lang w:eastAsia="zh-CN"/>
        </w:rPr>
      </w:pPr>
    </w:p>
    <w:p w14:paraId="575E2D09">
      <w:pPr>
        <w:rPr>
          <w:rFonts w:hint="eastAsia"/>
          <w:lang w:eastAsia="zh-CN"/>
        </w:rPr>
      </w:pPr>
      <w:r>
        <w:rPr>
          <w:rFonts w:hint="eastAsia"/>
          <w:lang w:eastAsia="zh-CN"/>
        </w:rPr>
        <w:t>法律视角下的赡养</w:t>
      </w:r>
    </w:p>
    <w:p w14:paraId="757E26E8">
      <w:pPr>
        <w:rPr>
          <w:rFonts w:hint="eastAsia"/>
          <w:lang w:eastAsia="zh-CN"/>
        </w:rPr>
      </w:pPr>
      <w:r>
        <w:rPr>
          <w:rFonts w:hint="eastAsia"/>
          <w:lang w:eastAsia="zh-CN"/>
        </w:rPr>
        <w:t>在中国，《中华人民共和国老年人权益保障法》明确规定了子女有赡养老人的义务，包括但不限于为老人提供必要的生活费用、医疗保健以及精神上的陪伴等。这表明赡养不仅仅是道德层面的要求，同时也受到法律的规范和保护。通过法律的形式强化赡养制度，有助于确保每一位老年人都能享有应有的尊严和生活质量。</w:t>
      </w:r>
    </w:p>
    <w:p w14:paraId="4EDCBC94">
      <w:pPr>
        <w:rPr>
          <w:rFonts w:hint="eastAsia"/>
          <w:lang w:eastAsia="zh-CN"/>
        </w:rPr>
      </w:pPr>
    </w:p>
    <w:p w14:paraId="613340DE">
      <w:pPr>
        <w:rPr>
          <w:rFonts w:hint="eastAsia"/>
          <w:lang w:eastAsia="zh-CN"/>
        </w:rPr>
      </w:pPr>
    </w:p>
    <w:p w14:paraId="22371476">
      <w:pPr>
        <w:rPr>
          <w:rFonts w:hint="eastAsia"/>
          <w:lang w:eastAsia="zh-CN"/>
        </w:rPr>
      </w:pPr>
      <w:r>
        <w:rPr>
          <w:rFonts w:hint="eastAsia"/>
          <w:lang w:eastAsia="zh-CN"/>
        </w:rPr>
        <w:t>现代社会中的挑战与应对</w:t>
      </w:r>
    </w:p>
    <w:p w14:paraId="50C6A0A1">
      <w:pPr>
        <w:rPr>
          <w:rFonts w:hint="eastAsia"/>
          <w:lang w:eastAsia="zh-CN"/>
        </w:rPr>
      </w:pPr>
      <w:r>
        <w:rPr>
          <w:rFonts w:hint="eastAsia"/>
          <w:lang w:eastAsia="zh-CN"/>
        </w:rPr>
        <w:t>现代社会快节奏的生活方式和社会结构的变化给传统的赡养模式带来了挑战。例如，许多子女因工作原因无法长期陪伴在父母身边，或者因为居住地远离家乡而难以实现面对面的照料。面对这些情况，一些创新的方式如远程关怀、利用社区资源进行辅助照料等逐渐被采用，以弥补传统赡养方式的不足。</w:t>
      </w:r>
    </w:p>
    <w:p w14:paraId="367300E3">
      <w:pPr>
        <w:rPr>
          <w:rFonts w:hint="eastAsia"/>
          <w:lang w:eastAsia="zh-CN"/>
        </w:rPr>
      </w:pPr>
    </w:p>
    <w:p w14:paraId="7BE31432">
      <w:pPr>
        <w:rPr>
          <w:rFonts w:hint="eastAsia"/>
          <w:lang w:eastAsia="zh-CN"/>
        </w:rPr>
      </w:pPr>
    </w:p>
    <w:p w14:paraId="402EF609">
      <w:pPr>
        <w:rPr>
          <w:rFonts w:hint="eastAsia"/>
          <w:lang w:eastAsia="zh-CN"/>
        </w:rPr>
      </w:pPr>
      <w:r>
        <w:rPr>
          <w:rFonts w:hint="eastAsia"/>
          <w:lang w:eastAsia="zh-CN"/>
        </w:rPr>
        <w:t>最后的总结</w:t>
      </w:r>
    </w:p>
    <w:p w14:paraId="6D084136">
      <w:pPr>
        <w:rPr>
          <w:rFonts w:hint="eastAsia"/>
          <w:lang w:eastAsia="zh-CN"/>
        </w:rPr>
      </w:pPr>
      <w:r>
        <w:rPr>
          <w:rFonts w:hint="eastAsia"/>
          <w:lang w:eastAsia="zh-CN"/>
        </w:rPr>
        <w:t>“shàn yǎng”这一词汇背后承载着深厚的文化意义和社会价值。在快速发展的现代社会中，虽然面临诸多挑战，但通过家庭成员之间的相互理解和支持，以及社会各方面的共同努力，仍然可以找到适合时代特点的赡养新路径，从而保证老年人能够安享晚年，同时传承和发扬中华民族尊老敬老的传统美德。</w:t>
      </w:r>
    </w:p>
    <w:p w14:paraId="3610DA60">
      <w:pPr>
        <w:rPr>
          <w:rFonts w:hint="eastAsia"/>
          <w:lang w:eastAsia="zh-CN"/>
        </w:rPr>
      </w:pPr>
    </w:p>
    <w:p w14:paraId="027054B0">
      <w:pPr>
        <w:rPr>
          <w:rFonts w:hint="eastAsia"/>
          <w:lang w:eastAsia="zh-CN"/>
        </w:rPr>
      </w:pPr>
      <w:r>
        <w:rPr>
          <w:rFonts w:hint="eastAsia"/>
          <w:lang w:eastAsia="zh-CN"/>
        </w:rPr>
        <w:t>本文是由懂得生活网（dongdeshenghuo.com）为大家创作</w:t>
      </w:r>
    </w:p>
    <w:p w14:paraId="027AB1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483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2025-10-14T03:38:49Z</dcterms:created>
  <cp:lastModifiedBy>Administrator</cp:lastModifiedBy>
  <dcterms:modified xsi:type="dcterms:W3CDTF">2025-10-14T03:38:49Z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E8301DD6FE9C4F0BB5D7894AA5F2CFF4_12</vt:lpwstr>
  </property>
</Properties>
</file>