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EC569">
      <w:pPr>
        <w:rPr>
          <w:rFonts w:hint="eastAsia"/>
          <w:lang w:eastAsia="zh-CN"/>
        </w:rPr>
      </w:pPr>
      <w:bookmarkStart w:id="0" w:name="_GoBack"/>
      <w:bookmarkEnd w:id="0"/>
      <w:r>
        <w:rPr>
          <w:rFonts w:hint="eastAsia"/>
          <w:lang w:eastAsia="zh-CN"/>
        </w:rPr>
        <w:t>记账本的拼音</w:t>
      </w:r>
    </w:p>
    <w:p w14:paraId="72389D86">
      <w:pPr>
        <w:rPr>
          <w:rFonts w:hint="eastAsia"/>
          <w:lang w:eastAsia="zh-CN"/>
        </w:rPr>
      </w:pPr>
      <w:r>
        <w:rPr>
          <w:rFonts w:hint="eastAsia"/>
          <w:lang w:eastAsia="zh-CN"/>
        </w:rPr>
        <w:t>Jìzhàngběn，这个词汇代表着一种记录个人或家庭财务收支情况的工具。在现代社会中，随着人们理财意识的不断提高，越来越多的人开始重视对自身财务状况进行有效管理，而记账本则成为了这一过程中不可或缺的一部分。</w:t>
      </w:r>
    </w:p>
    <w:p w14:paraId="3417A893">
      <w:pPr>
        <w:rPr>
          <w:rFonts w:hint="eastAsia"/>
          <w:lang w:eastAsia="zh-CN"/>
        </w:rPr>
      </w:pPr>
    </w:p>
    <w:p w14:paraId="22B60BFF">
      <w:pPr>
        <w:rPr>
          <w:rFonts w:hint="eastAsia"/>
          <w:lang w:eastAsia="zh-CN"/>
        </w:rPr>
      </w:pPr>
    </w:p>
    <w:p w14:paraId="47F9826F">
      <w:pPr>
        <w:rPr>
          <w:rFonts w:hint="eastAsia"/>
          <w:lang w:eastAsia="zh-CN"/>
        </w:rPr>
      </w:pPr>
      <w:r>
        <w:rPr>
          <w:rFonts w:hint="eastAsia"/>
          <w:lang w:eastAsia="zh-CN"/>
        </w:rPr>
        <w:t>历史背景与发展</w:t>
      </w:r>
    </w:p>
    <w:p w14:paraId="27F5B954">
      <w:pPr>
        <w:rPr>
          <w:rFonts w:hint="eastAsia"/>
          <w:lang w:eastAsia="zh-CN"/>
        </w:rPr>
      </w:pPr>
      <w:r>
        <w:rPr>
          <w:rFonts w:hint="eastAsia"/>
          <w:lang w:eastAsia="zh-CN"/>
        </w:rPr>
        <w:t>从历史上看，记账的行为可以追溯到古代文明时期。那时，人们已经开始使用简单的符号和图画来记录交易活动。随着时间的发展，这种记录方式逐渐演变为更加系统化的账簿形式。进入现代后，随着计算机技术和互联网的普及，电子记账软件及在线服务应运而生，极大地改变了传统纸质记账本的形式与功能。</w:t>
      </w:r>
    </w:p>
    <w:p w14:paraId="053123D4">
      <w:pPr>
        <w:rPr>
          <w:rFonts w:hint="eastAsia"/>
          <w:lang w:eastAsia="zh-CN"/>
        </w:rPr>
      </w:pPr>
    </w:p>
    <w:p w14:paraId="6B19C01B">
      <w:pPr>
        <w:rPr>
          <w:rFonts w:hint="eastAsia"/>
          <w:lang w:eastAsia="zh-CN"/>
        </w:rPr>
      </w:pPr>
    </w:p>
    <w:p w14:paraId="045136F9">
      <w:pPr>
        <w:rPr>
          <w:rFonts w:hint="eastAsia"/>
          <w:lang w:eastAsia="zh-CN"/>
        </w:rPr>
      </w:pPr>
      <w:r>
        <w:rPr>
          <w:rFonts w:hint="eastAsia"/>
          <w:lang w:eastAsia="zh-CN"/>
        </w:rPr>
        <w:t>记账本的功能与重要性</w:t>
      </w:r>
    </w:p>
    <w:p w14:paraId="60AEC998">
      <w:pPr>
        <w:rPr>
          <w:rFonts w:hint="eastAsia"/>
          <w:lang w:eastAsia="zh-CN"/>
        </w:rPr>
      </w:pPr>
      <w:r>
        <w:rPr>
          <w:rFonts w:hint="eastAsia"/>
          <w:lang w:eastAsia="zh-CN"/>
        </w:rPr>
        <w:t>记账本最基本的功能是帮助用户清晰地了解自己的收入与支出情况，从而更好地规划未来的经济活动。通过定期查看和分析账目，人们可以发现自己在哪些方面花费过多，并据此调整消费习惯，达到节省开支的目的。对于一些有储蓄或投资计划的人来说，记账也是实现这些目标的重要步骤之一。</w:t>
      </w:r>
    </w:p>
    <w:p w14:paraId="60E5BB1A">
      <w:pPr>
        <w:rPr>
          <w:rFonts w:hint="eastAsia"/>
          <w:lang w:eastAsia="zh-CN"/>
        </w:rPr>
      </w:pPr>
    </w:p>
    <w:p w14:paraId="588BBD24">
      <w:pPr>
        <w:rPr>
          <w:rFonts w:hint="eastAsia"/>
          <w:lang w:eastAsia="zh-CN"/>
        </w:rPr>
      </w:pPr>
    </w:p>
    <w:p w14:paraId="0BEAB2B4">
      <w:pPr>
        <w:rPr>
          <w:rFonts w:hint="eastAsia"/>
          <w:lang w:eastAsia="zh-CN"/>
        </w:rPr>
      </w:pPr>
      <w:r>
        <w:rPr>
          <w:rFonts w:hint="eastAsia"/>
          <w:lang w:eastAsia="zh-CN"/>
        </w:rPr>
        <w:t>不同类型记账本的选择</w:t>
      </w:r>
    </w:p>
    <w:p w14:paraId="53D85770">
      <w:pPr>
        <w:rPr>
          <w:rFonts w:hint="eastAsia"/>
          <w:lang w:eastAsia="zh-CN"/>
        </w:rPr>
      </w:pPr>
      <w:r>
        <w:rPr>
          <w:rFonts w:hint="eastAsia"/>
          <w:lang w:eastAsia="zh-CN"/>
        </w:rPr>
        <w:t>根据个人需求的不同，市场上存在着多种类型的记账本供选择。例如，有的记账本专注于日常生活中的小额开销记录；而另一些则更适合用于商业用途，如小型企业的财务管理。近年来，随着智能手机和平板电脑的流行，许多开发者推出了各种各样的移动应用程序，使得随时随地记录收支变得更加便捷。</w:t>
      </w:r>
    </w:p>
    <w:p w14:paraId="03FED249">
      <w:pPr>
        <w:rPr>
          <w:rFonts w:hint="eastAsia"/>
          <w:lang w:eastAsia="zh-CN"/>
        </w:rPr>
      </w:pPr>
    </w:p>
    <w:p w14:paraId="3B190CA6">
      <w:pPr>
        <w:rPr>
          <w:rFonts w:hint="eastAsia"/>
          <w:lang w:eastAsia="zh-CN"/>
        </w:rPr>
      </w:pPr>
    </w:p>
    <w:p w14:paraId="0B8C9CB8">
      <w:pPr>
        <w:rPr>
          <w:rFonts w:hint="eastAsia"/>
          <w:lang w:eastAsia="zh-CN"/>
        </w:rPr>
      </w:pPr>
      <w:r>
        <w:rPr>
          <w:rFonts w:hint="eastAsia"/>
          <w:lang w:eastAsia="zh-CN"/>
        </w:rPr>
        <w:t>如何有效地使用记账本</w:t>
      </w:r>
    </w:p>
    <w:p w14:paraId="7F11AEE6">
      <w:pPr>
        <w:rPr>
          <w:rFonts w:hint="eastAsia"/>
          <w:lang w:eastAsia="zh-CN"/>
        </w:rPr>
      </w:pPr>
      <w:r>
        <w:rPr>
          <w:rFonts w:hint="eastAsia"/>
          <w:lang w:eastAsia="zh-CN"/>
        </w:rPr>
        <w:t>要使记账本发挥最大效用，关键在于坚持和细致。需要设定一个固定的记录时间，比如每天晚上或者每周日，将一周内的所有收支详细地记录下来。在记录时尽可能详尽地描述每笔交易的内容，包括日期、金额、类别等信息。定期回顾和总结自己的财务状况，根据实际情况调整预算计划。</w:t>
      </w:r>
    </w:p>
    <w:p w14:paraId="0D93215B">
      <w:pPr>
        <w:rPr>
          <w:rFonts w:hint="eastAsia"/>
          <w:lang w:eastAsia="zh-CN"/>
        </w:rPr>
      </w:pPr>
    </w:p>
    <w:p w14:paraId="37F8CBF1">
      <w:pPr>
        <w:rPr>
          <w:rFonts w:hint="eastAsia"/>
          <w:lang w:eastAsia="zh-CN"/>
        </w:rPr>
      </w:pPr>
    </w:p>
    <w:p w14:paraId="268C19D3">
      <w:pPr>
        <w:rPr>
          <w:rFonts w:hint="eastAsia"/>
          <w:lang w:eastAsia="zh-CN"/>
        </w:rPr>
      </w:pPr>
      <w:r>
        <w:rPr>
          <w:rFonts w:hint="eastAsia"/>
          <w:lang w:eastAsia="zh-CN"/>
        </w:rPr>
        <w:t>最后的总结</w:t>
      </w:r>
    </w:p>
    <w:p w14:paraId="22F79A13">
      <w:pPr>
        <w:rPr>
          <w:rFonts w:hint="eastAsia"/>
          <w:lang w:eastAsia="zh-CN"/>
        </w:rPr>
      </w:pPr>
      <w:r>
        <w:rPr>
          <w:rFonts w:hint="eastAsia"/>
          <w:lang w:eastAsia="zh-CN"/>
        </w:rPr>
        <w:t>无论是传统的纸质记账本还是现代的数字版本，它们都在帮助我们更好地理解和掌控个人财务方面扮演着至关重要的角色。通过合理利用这些工具，每个人都可以成为自己生活的财务管家，向着更加稳健和可持续的生活方式迈进。</w:t>
      </w:r>
    </w:p>
    <w:p w14:paraId="07A6838E">
      <w:pPr>
        <w:rPr>
          <w:rFonts w:hint="eastAsia"/>
          <w:lang w:eastAsia="zh-CN"/>
        </w:rPr>
      </w:pPr>
    </w:p>
    <w:p w14:paraId="5634CD75">
      <w:pPr>
        <w:rPr>
          <w:rFonts w:hint="eastAsia"/>
          <w:lang w:eastAsia="zh-CN"/>
        </w:rPr>
      </w:pPr>
      <w:r>
        <w:rPr>
          <w:rFonts w:hint="eastAsia"/>
          <w:lang w:eastAsia="zh-CN"/>
        </w:rPr>
        <w:t>本文是由懂得生活网（dongdeshenghuo.com）为大家创作</w:t>
      </w:r>
    </w:p>
    <w:p w14:paraId="69006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2025-10-13T15:00:34Z</dcterms:created>
  <cp:lastModifiedBy>Administrator</cp:lastModifiedBy>
  <dcterms:modified xsi:type="dcterms:W3CDTF">2025-10-13T15:00:34Z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06E5339B2DCA45019B66DF58B4943616_12</vt:lpwstr>
  </property>
</Properties>
</file>