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75DBD9">
      <w:pPr>
        <w:rPr>
          <w:rFonts w:hint="eastAsia"/>
          <w:lang w:eastAsia="zh-CN"/>
        </w:rPr>
      </w:pPr>
      <w:bookmarkStart w:id="0" w:name="_GoBack"/>
      <w:bookmarkEnd w:id="0"/>
      <w:r>
        <w:rPr>
          <w:rFonts w:hint="eastAsia"/>
          <w:lang w:eastAsia="zh-CN"/>
        </w:rPr>
        <w:t>褰裳的拼音版简介</w:t>
      </w:r>
    </w:p>
    <w:p w14:paraId="37694AA3">
      <w:pPr>
        <w:rPr>
          <w:rFonts w:hint="eastAsia"/>
          <w:lang w:eastAsia="zh-CN"/>
        </w:rPr>
      </w:pPr>
      <w:r>
        <w:rPr>
          <w:rFonts w:hint="eastAsia"/>
          <w:lang w:eastAsia="zh-CN"/>
        </w:rPr>
        <w:t>“褰裳”这个词语来源于中国古代文学作品，尤其是《诗经》中的一首诗歌。这首诗描述了一位女子对爱情的态度，表达了她希望恋人能主动追求自己的愿望。“褰裳”的拼音是“qiān shang”，其中“褰”指的是提起或撩起衣物的动作，“裳”则是指古代的下衣。通过这首诗，我们可以窥见古人的生活细节和情感世界。</w:t>
      </w:r>
    </w:p>
    <w:p w14:paraId="08AE772C">
      <w:pPr>
        <w:rPr>
          <w:rFonts w:hint="eastAsia"/>
          <w:lang w:eastAsia="zh-CN"/>
        </w:rPr>
      </w:pPr>
    </w:p>
    <w:p w14:paraId="2DB4F349">
      <w:pPr>
        <w:rPr>
          <w:rFonts w:hint="eastAsia"/>
          <w:lang w:eastAsia="zh-CN"/>
        </w:rPr>
      </w:pPr>
    </w:p>
    <w:p w14:paraId="7292C022">
      <w:pPr>
        <w:rPr>
          <w:rFonts w:hint="eastAsia"/>
          <w:lang w:eastAsia="zh-CN"/>
        </w:rPr>
      </w:pPr>
      <w:r>
        <w:rPr>
          <w:rFonts w:hint="eastAsia"/>
          <w:lang w:eastAsia="zh-CN"/>
        </w:rPr>
        <w:t>褰裳在古代文化中的意义</w:t>
      </w:r>
    </w:p>
    <w:p w14:paraId="03A9B91E">
      <w:pPr>
        <w:rPr>
          <w:rFonts w:hint="eastAsia"/>
          <w:lang w:eastAsia="zh-CN"/>
        </w:rPr>
      </w:pPr>
      <w:r>
        <w:rPr>
          <w:rFonts w:hint="eastAsia"/>
          <w:lang w:eastAsia="zh-CN"/>
        </w:rPr>
        <w:t>在中国古代，服装不仅是日常穿着的一部分，它还承载着深厚的文化和社会意义。提起裙摆（即“褰裳”）这一动作，在不同的文化和语境中可能有不同的含义。例如，在某些礼仪场合，这可能是为了更方便地行动；而在文学作品中，则更多地被用来象征某种决心或是改变现状的愿望。通过分析这些细节，我们能够更好地理解古人如何通过日常生活中的小细节来表达复杂的情感和思想。</w:t>
      </w:r>
    </w:p>
    <w:p w14:paraId="793C07E7">
      <w:pPr>
        <w:rPr>
          <w:rFonts w:hint="eastAsia"/>
          <w:lang w:eastAsia="zh-CN"/>
        </w:rPr>
      </w:pPr>
    </w:p>
    <w:p w14:paraId="44800C58">
      <w:pPr>
        <w:rPr>
          <w:rFonts w:hint="eastAsia"/>
          <w:lang w:eastAsia="zh-CN"/>
        </w:rPr>
      </w:pPr>
    </w:p>
    <w:p w14:paraId="1F94008B">
      <w:pPr>
        <w:rPr>
          <w:rFonts w:hint="eastAsia"/>
          <w:lang w:eastAsia="zh-CN"/>
        </w:rPr>
      </w:pPr>
      <w:r>
        <w:rPr>
          <w:rFonts w:hint="eastAsia"/>
          <w:lang w:eastAsia="zh-CN"/>
        </w:rPr>
        <w:t>《褰裳》的文本与解读</w:t>
      </w:r>
    </w:p>
    <w:p w14:paraId="5A2F51DA">
      <w:pPr>
        <w:rPr>
          <w:rFonts w:hint="eastAsia"/>
          <w:lang w:eastAsia="zh-CN"/>
        </w:rPr>
      </w:pPr>
      <w:r>
        <w:rPr>
          <w:rFonts w:hint="eastAsia"/>
          <w:lang w:eastAsia="zh-CN"/>
        </w:rPr>
        <w:t>《褰裳》作为《诗经》的一部分，不仅以其独特的语言风格吸引了无数学者的关注，也因为它所传达的人性光辉而被广泛传颂。诗中的每一句话都充满了生动的形象和深刻的情感，如“子惠思我，褰裳涉洧。”这句话展现了主人公渴望对方采取行动的决心。这种直接而又含蓄的表达方式是中国古代文学的一大特色，也是后世文人学习和模仿的对象。</w:t>
      </w:r>
    </w:p>
    <w:p w14:paraId="514BC985">
      <w:pPr>
        <w:rPr>
          <w:rFonts w:hint="eastAsia"/>
          <w:lang w:eastAsia="zh-CN"/>
        </w:rPr>
      </w:pPr>
    </w:p>
    <w:p w14:paraId="4ADF9925">
      <w:pPr>
        <w:rPr>
          <w:rFonts w:hint="eastAsia"/>
          <w:lang w:eastAsia="zh-CN"/>
        </w:rPr>
      </w:pPr>
    </w:p>
    <w:p w14:paraId="773D2866">
      <w:pPr>
        <w:rPr>
          <w:rFonts w:hint="eastAsia"/>
          <w:lang w:eastAsia="zh-CN"/>
        </w:rPr>
      </w:pPr>
      <w:r>
        <w:rPr>
          <w:rFonts w:hint="eastAsia"/>
          <w:lang w:eastAsia="zh-CN"/>
        </w:rPr>
        <w:t>现代视角下的《褰裳》</w:t>
      </w:r>
    </w:p>
    <w:p w14:paraId="4A8518C0">
      <w:pPr>
        <w:rPr>
          <w:rFonts w:hint="eastAsia"/>
          <w:lang w:eastAsia="zh-CN"/>
        </w:rPr>
      </w:pPr>
      <w:r>
        <w:rPr>
          <w:rFonts w:hint="eastAsia"/>
          <w:lang w:eastAsia="zh-CN"/>
        </w:rPr>
        <w:t>从现代的角度来看，《褰裳》不仅仅是一首古老的诗歌，它还是研究古代社会、文化和人们心理活动的重要资料。通过对这首诗的研究，我们可以了解到古代女性在面对爱情时的态度以及她们如何表达自己的情感需求。这首诗也启发了当代艺术家和作家，他们在自己的作品中重新诠释了这些古老的故事，赋予它们新的生命和意义。</w:t>
      </w:r>
    </w:p>
    <w:p w14:paraId="177784AF">
      <w:pPr>
        <w:rPr>
          <w:rFonts w:hint="eastAsia"/>
          <w:lang w:eastAsia="zh-CN"/>
        </w:rPr>
      </w:pPr>
    </w:p>
    <w:p w14:paraId="22154B6B">
      <w:pPr>
        <w:rPr>
          <w:rFonts w:hint="eastAsia"/>
          <w:lang w:eastAsia="zh-CN"/>
        </w:rPr>
      </w:pPr>
    </w:p>
    <w:p w14:paraId="0DE78879">
      <w:pPr>
        <w:rPr>
          <w:rFonts w:hint="eastAsia"/>
          <w:lang w:eastAsia="zh-CN"/>
        </w:rPr>
      </w:pPr>
      <w:r>
        <w:rPr>
          <w:rFonts w:hint="eastAsia"/>
          <w:lang w:eastAsia="zh-CN"/>
        </w:rPr>
        <w:t>最后的总结</w:t>
      </w:r>
    </w:p>
    <w:p w14:paraId="7BEA61A4">
      <w:pPr>
        <w:rPr>
          <w:rFonts w:hint="eastAsia"/>
          <w:lang w:eastAsia="zh-CN"/>
        </w:rPr>
      </w:pPr>
      <w:r>
        <w:rPr>
          <w:rFonts w:hint="eastAsia"/>
          <w:lang w:eastAsia="zh-CN"/>
        </w:rPr>
        <w:t>“褰裳”的拼音版不仅帮助我们正确发音，更重要的是它引导我们深入探索这首诗背后的文化内涵和社会价值。通过了解和学习这样的经典作品，我们不仅能增进对中国传统文化的理解，还能从中汲取智慧和灵感，应用于现代社会的各种情境之中。无论是对于学术研究还是个人成长，《褰裳》都提供了宝贵的资源和启示。</w:t>
      </w:r>
    </w:p>
    <w:p w14:paraId="2BF93161">
      <w:pPr>
        <w:rPr>
          <w:rFonts w:hint="eastAsia"/>
          <w:lang w:eastAsia="zh-CN"/>
        </w:rPr>
      </w:pPr>
    </w:p>
    <w:p w14:paraId="1B427FF6">
      <w:pPr>
        <w:rPr>
          <w:rFonts w:hint="eastAsia"/>
          <w:lang w:eastAsia="zh-CN"/>
        </w:rPr>
      </w:pPr>
      <w:r>
        <w:rPr>
          <w:rFonts w:hint="eastAsia"/>
          <w:lang w:eastAsia="zh-CN"/>
        </w:rPr>
        <w:t>本文是由懂得生活网（dongdeshenghuo.com）为大家创作</w:t>
      </w:r>
    </w:p>
    <w:p w14:paraId="34CC9F6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600776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2025-10-14T02:06:01Z</dcterms:created>
  <cp:lastModifiedBy>Administrator</cp:lastModifiedBy>
  <dcterms:modified xsi:type="dcterms:W3CDTF">2025-10-14T02:06:01Z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A560CBC5817042298D7C9631884DA85D_12</vt:lpwstr>
  </property>
</Properties>
</file>