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DB1DF">
      <w:pPr>
        <w:rPr>
          <w:rFonts w:hint="eastAsia"/>
          <w:lang w:eastAsia="zh-CN"/>
        </w:rPr>
      </w:pPr>
      <w:bookmarkStart w:id="0" w:name="_GoBack"/>
      <w:bookmarkEnd w:id="0"/>
      <w:r>
        <w:rPr>
          <w:rFonts w:hint="eastAsia"/>
          <w:lang w:eastAsia="zh-CN"/>
        </w:rPr>
        <w:t>蒲松龄的拼音版原文</w:t>
      </w:r>
    </w:p>
    <w:p w14:paraId="69116A2A">
      <w:pPr>
        <w:rPr>
          <w:rFonts w:hint="eastAsia"/>
          <w:lang w:eastAsia="zh-CN"/>
        </w:rPr>
      </w:pPr>
      <w:r>
        <w:rPr>
          <w:rFonts w:hint="eastAsia"/>
          <w:lang w:eastAsia="zh-CN"/>
        </w:rPr>
        <w:t>蒲松龄（Pú Sōnglíng，1640年-1715年），字留仙，号柳泉居士，山东淄川（今淄博市淄川区）人，是中国清朝著名的文学家。他以其鬼怪故事集《聊斋志异》闻名于世，这部作品不仅在中国广为人知，在世界文学史上也占有一席之地。</w:t>
      </w:r>
    </w:p>
    <w:p w14:paraId="4223A26F">
      <w:pPr>
        <w:rPr>
          <w:rFonts w:hint="eastAsia"/>
          <w:lang w:eastAsia="zh-CN"/>
        </w:rPr>
      </w:pPr>
    </w:p>
    <w:p w14:paraId="0F93B623">
      <w:pPr>
        <w:rPr>
          <w:rFonts w:hint="eastAsia"/>
          <w:lang w:eastAsia="zh-CN"/>
        </w:rPr>
      </w:pPr>
    </w:p>
    <w:p w14:paraId="1D85C5A1">
      <w:pPr>
        <w:rPr>
          <w:rFonts w:hint="eastAsia"/>
          <w:lang w:eastAsia="zh-CN"/>
        </w:rPr>
      </w:pPr>
      <w:r>
        <w:rPr>
          <w:rFonts w:hint="eastAsia"/>
          <w:lang w:eastAsia="zh-CN"/>
        </w:rPr>
        <w:t>生平与创作背景</w:t>
      </w:r>
    </w:p>
    <w:p w14:paraId="0FE34C88">
      <w:pPr>
        <w:rPr>
          <w:rFonts w:hint="eastAsia"/>
          <w:lang w:eastAsia="zh-CN"/>
        </w:rPr>
      </w:pPr>
      <w:r>
        <w:rPr>
          <w:rFonts w:hint="eastAsia"/>
          <w:lang w:eastAsia="zh-CN"/>
        </w:rPr>
        <w:t>蒲松龄出生在一个逐渐衰落的地主家庭，自幼聪明好学，但科举之路并不顺利。多次参加乡试未中，直到晚年才获得贡生的身份。这样的经历使得他对社会现实有着深刻的体会和不满，这些情感在《聊斋志异》中得到了体现。《聊斋志异》中的故事大多以虚构的鬼怪、精灵为主角，通过它们反映人间百态和社会现象。</w:t>
      </w:r>
    </w:p>
    <w:p w14:paraId="784146AD">
      <w:pPr>
        <w:rPr>
          <w:rFonts w:hint="eastAsia"/>
          <w:lang w:eastAsia="zh-CN"/>
        </w:rPr>
      </w:pPr>
    </w:p>
    <w:p w14:paraId="45818500">
      <w:pPr>
        <w:rPr>
          <w:rFonts w:hint="eastAsia"/>
          <w:lang w:eastAsia="zh-CN"/>
        </w:rPr>
      </w:pPr>
    </w:p>
    <w:p w14:paraId="2A349649">
      <w:pPr>
        <w:rPr>
          <w:rFonts w:hint="eastAsia"/>
          <w:lang w:eastAsia="zh-CN"/>
        </w:rPr>
      </w:pPr>
      <w:r>
        <w:rPr>
          <w:rFonts w:hint="eastAsia"/>
          <w:lang w:eastAsia="zh-CN"/>
        </w:rPr>
        <w:t>《聊斋志异》的内容与特色</w:t>
      </w:r>
    </w:p>
    <w:p w14:paraId="2B883904">
      <w:pPr>
        <w:rPr>
          <w:rFonts w:hint="eastAsia"/>
          <w:lang w:eastAsia="zh-CN"/>
        </w:rPr>
      </w:pPr>
      <w:r>
        <w:rPr>
          <w:rFonts w:hint="eastAsia"/>
          <w:lang w:eastAsia="zh-CN"/>
        </w:rPr>
        <w:t>《聊斋志异》是蒲松龄一生心血的结晶，全书共收录了近五百篇短篇小说。内容涵盖爱情、友情、正义与邪恶等主题，通过超自然的现象探讨人性的复杂性和社会伦理问题。书中人物形象鲜明，情节曲折动人，语言优美生动，具有极高的文学价值。</w:t>
      </w:r>
    </w:p>
    <w:p w14:paraId="4D4AB0FC">
      <w:pPr>
        <w:rPr>
          <w:rFonts w:hint="eastAsia"/>
          <w:lang w:eastAsia="zh-CN"/>
        </w:rPr>
      </w:pPr>
    </w:p>
    <w:p w14:paraId="6AF5208A">
      <w:pPr>
        <w:rPr>
          <w:rFonts w:hint="eastAsia"/>
          <w:lang w:eastAsia="zh-CN"/>
        </w:rPr>
      </w:pPr>
    </w:p>
    <w:p w14:paraId="132FC69F">
      <w:pPr>
        <w:rPr>
          <w:rFonts w:hint="eastAsia"/>
          <w:lang w:eastAsia="zh-CN"/>
        </w:rPr>
      </w:pPr>
      <w:r>
        <w:rPr>
          <w:rFonts w:hint="eastAsia"/>
          <w:lang w:eastAsia="zh-CN"/>
        </w:rPr>
        <w:t>蒲松龄的作品影响</w:t>
      </w:r>
    </w:p>
    <w:p w14:paraId="2B5526C3">
      <w:pPr>
        <w:rPr>
          <w:rFonts w:hint="eastAsia"/>
          <w:lang w:eastAsia="zh-CN"/>
        </w:rPr>
      </w:pPr>
      <w:r>
        <w:rPr>
          <w:rFonts w:hint="eastAsia"/>
          <w:lang w:eastAsia="zh-CN"/>
        </w:rPr>
        <w:t>蒲松龄的作品对后世产生了深远的影响。它不仅为后来的小说创作提供了丰富的素材和灵感，还促进了中国古典文学的发展。《聊斋志异》也被翻译成多种语言，传播到世界各地，让更多的读者了解到中国古代文学的魅力。</w:t>
      </w:r>
    </w:p>
    <w:p w14:paraId="004B6C65">
      <w:pPr>
        <w:rPr>
          <w:rFonts w:hint="eastAsia"/>
          <w:lang w:eastAsia="zh-CN"/>
        </w:rPr>
      </w:pPr>
    </w:p>
    <w:p w14:paraId="16E2D069">
      <w:pPr>
        <w:rPr>
          <w:rFonts w:hint="eastAsia"/>
          <w:lang w:eastAsia="zh-CN"/>
        </w:rPr>
      </w:pPr>
    </w:p>
    <w:p w14:paraId="233FCF97">
      <w:pPr>
        <w:rPr>
          <w:rFonts w:hint="eastAsia"/>
          <w:lang w:eastAsia="zh-CN"/>
        </w:rPr>
      </w:pPr>
      <w:r>
        <w:rPr>
          <w:rFonts w:hint="eastAsia"/>
          <w:lang w:eastAsia="zh-CN"/>
        </w:rPr>
        <w:t>拼音版原文的意义</w:t>
      </w:r>
    </w:p>
    <w:p w14:paraId="16833104">
      <w:pPr>
        <w:rPr>
          <w:rFonts w:hint="eastAsia"/>
          <w:lang w:eastAsia="zh-CN"/>
        </w:rPr>
      </w:pPr>
      <w:r>
        <w:rPr>
          <w:rFonts w:hint="eastAsia"/>
          <w:lang w:eastAsia="zh-CN"/>
        </w:rPr>
        <w:t>随着汉语拼音的普及和推广，蒲松龄作品的拼音版原文对于学习汉语和了解中国文化的人来说是一个很好的资源。拼音版不仅可以帮助初学者更轻松地阅读和理解原著，还能提高他们对中国古代文学的兴趣。通过这种方式，更多的人可以接触到这部经典之作，感受到蒲松龄笔下那一个个神奇而又充满哲理的故事。</w:t>
      </w:r>
    </w:p>
    <w:p w14:paraId="0B03683F">
      <w:pPr>
        <w:rPr>
          <w:rFonts w:hint="eastAsia"/>
          <w:lang w:eastAsia="zh-CN"/>
        </w:rPr>
      </w:pPr>
    </w:p>
    <w:p w14:paraId="4C749771">
      <w:pPr>
        <w:rPr>
          <w:rFonts w:hint="eastAsia"/>
          <w:lang w:eastAsia="zh-CN"/>
        </w:rPr>
      </w:pPr>
    </w:p>
    <w:p w14:paraId="7B363B00">
      <w:pPr>
        <w:rPr>
          <w:rFonts w:hint="eastAsia"/>
          <w:lang w:eastAsia="zh-CN"/>
        </w:rPr>
      </w:pPr>
      <w:r>
        <w:rPr>
          <w:rFonts w:hint="eastAsia"/>
          <w:lang w:eastAsia="zh-CN"/>
        </w:rPr>
        <w:t>最后的总结</w:t>
      </w:r>
    </w:p>
    <w:p w14:paraId="0A302FC7">
      <w:pPr>
        <w:rPr>
          <w:rFonts w:hint="eastAsia"/>
          <w:lang w:eastAsia="zh-CN"/>
        </w:rPr>
      </w:pPr>
      <w:r>
        <w:rPr>
          <w:rFonts w:hint="eastAsia"/>
          <w:lang w:eastAsia="zh-CN"/>
        </w:rPr>
        <w:t>蒲松龄及其《聊斋志异》作为中国文学宝库中的瑰宝，历经数百年仍熠熠生辉。其作品不仅反映了作者个人的生活体验和社会观感，更是中华民族智慧的结晶。而拼音版原文的出现，则为广大读者提供了一扇通向这个神秘世界的窗口，让更多人能够领略到它的独特魅力。</w:t>
      </w:r>
    </w:p>
    <w:p w14:paraId="6D9F6555">
      <w:pPr>
        <w:rPr>
          <w:rFonts w:hint="eastAsia"/>
          <w:lang w:eastAsia="zh-CN"/>
        </w:rPr>
      </w:pPr>
    </w:p>
    <w:p w14:paraId="323020D4">
      <w:pPr>
        <w:rPr>
          <w:rFonts w:hint="eastAsia"/>
          <w:lang w:eastAsia="zh-CN"/>
        </w:rPr>
      </w:pPr>
      <w:r>
        <w:rPr>
          <w:rFonts w:hint="eastAsia"/>
          <w:lang w:eastAsia="zh-CN"/>
        </w:rPr>
        <w:t>本文是由懂得生活网（dongdeshenghuo.com）为大家创作</w:t>
      </w:r>
    </w:p>
    <w:p w14:paraId="29A579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1A0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2025-10-14T01:41:04Z</dcterms:created>
  <cp:lastModifiedBy>Administrator</cp:lastModifiedBy>
  <dcterms:modified xsi:type="dcterms:W3CDTF">2025-10-14T01:41:04Z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EF09466F03954AC8946E4EDB401DA736_12</vt:lpwstr>
  </property>
</Properties>
</file>