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CA5FE">
      <w:pPr>
        <w:rPr>
          <w:rFonts w:hint="eastAsia"/>
          <w:lang w:eastAsia="zh-CN"/>
        </w:rPr>
      </w:pPr>
      <w:bookmarkStart w:id="0" w:name="_GoBack"/>
      <w:bookmarkEnd w:id="0"/>
      <w:r>
        <w:rPr>
          <w:rFonts w:hint="eastAsia"/>
          <w:lang w:eastAsia="zh-CN"/>
        </w:rPr>
        <w:t>Jian Yong's Biography and Contributions</w:t>
      </w:r>
    </w:p>
    <w:p w14:paraId="295B0141">
      <w:pPr>
        <w:rPr>
          <w:rFonts w:hint="eastAsia"/>
          <w:lang w:eastAsia="zh-CN"/>
        </w:rPr>
      </w:pPr>
      <w:r>
        <w:rPr>
          <w:rFonts w:hint="eastAsia"/>
          <w:lang w:eastAsia="zh-CN"/>
        </w:rPr>
        <w:t>Jian Yong, also known as Jingbo, was a prominent strategist and official during the late Eastern Han dynasty. He was born in the state of Wei and became an important figure in Cao Cao's court due to his exceptional intelligence and strategic acumen. Jian Yong was known for his ability to provide insightful counsel and devise effective plans that contributed significantly to Cao Cao's military successes.</w:t>
      </w:r>
    </w:p>
    <w:p w14:paraId="64279D62">
      <w:pPr>
        <w:rPr>
          <w:rFonts w:hint="eastAsia"/>
          <w:lang w:eastAsia="zh-CN"/>
        </w:rPr>
      </w:pPr>
    </w:p>
    <w:p w14:paraId="63FAAADD">
      <w:pPr>
        <w:rPr>
          <w:rFonts w:hint="eastAsia"/>
          <w:lang w:eastAsia="zh-CN"/>
        </w:rPr>
      </w:pPr>
    </w:p>
    <w:p w14:paraId="13D3574D">
      <w:pPr>
        <w:rPr>
          <w:rFonts w:hint="eastAsia"/>
          <w:lang w:eastAsia="zh-CN"/>
        </w:rPr>
      </w:pPr>
      <w:r>
        <w:rPr>
          <w:rFonts w:hint="eastAsia"/>
          <w:lang w:eastAsia="zh-CN"/>
        </w:rPr>
        <w:t>Early Life and Background</w:t>
      </w:r>
    </w:p>
    <w:p w14:paraId="14B38318">
      <w:pPr>
        <w:rPr>
          <w:rFonts w:hint="eastAsia"/>
          <w:lang w:eastAsia="zh-CN"/>
        </w:rPr>
      </w:pPr>
      <w:r>
        <w:rPr>
          <w:rFonts w:hint="eastAsia"/>
          <w:lang w:eastAsia="zh-CN"/>
        </w:rPr>
        <w:t>Jian Yong came from a family of scholars and officials. His early life was marked by a strong emphasis on education and the study of classical texts. This foundation in traditional learning would later serve him well in his role as an advisor to Cao Cao. Despite the turbulent times he lived in, Jian Yong managed to cultivate a reputation for wisdom and integrity, which earned him the respect of his peers and superiors alike.</w:t>
      </w:r>
    </w:p>
    <w:p w14:paraId="4D96B588">
      <w:pPr>
        <w:rPr>
          <w:rFonts w:hint="eastAsia"/>
          <w:lang w:eastAsia="zh-CN"/>
        </w:rPr>
      </w:pPr>
    </w:p>
    <w:p w14:paraId="128BE187">
      <w:pPr>
        <w:rPr>
          <w:rFonts w:hint="eastAsia"/>
          <w:lang w:eastAsia="zh-CN"/>
        </w:rPr>
      </w:pPr>
    </w:p>
    <w:p w14:paraId="3012198F">
      <w:pPr>
        <w:rPr>
          <w:rFonts w:hint="eastAsia"/>
          <w:lang w:eastAsia="zh-CN"/>
        </w:rPr>
      </w:pPr>
      <w:r>
        <w:rPr>
          <w:rFonts w:hint="eastAsia"/>
          <w:lang w:eastAsia="zh-CN"/>
        </w:rPr>
        <w:t>Role in Cao Cao's Campaigns</w:t>
      </w:r>
    </w:p>
    <w:p w14:paraId="761C3C51">
      <w:pPr>
        <w:rPr>
          <w:rFonts w:hint="eastAsia"/>
          <w:lang w:eastAsia="zh-CN"/>
        </w:rPr>
      </w:pPr>
      <w:r>
        <w:rPr>
          <w:rFonts w:hint="eastAsia"/>
          <w:lang w:eastAsia="zh-CN"/>
        </w:rPr>
        <w:t>During his tenure as a strategist for Cao Cao, Jian Yong played a crucial role in several key military campaigns. One of his most notable contributions was his involvement in the planning and execution of strategies that led to decisive victories on the battlefield. His ability to anticipate enemy movements and devise countermeasures made him an invaluable asset to Cao Cao's forces. The Battle of Guandu, in particular, showcased Jian Yong's strategic brilliance, as his plans helped secure a significant victory for Cao Cao against a much larger opposing army.</w:t>
      </w:r>
    </w:p>
    <w:p w14:paraId="673DE3C8">
      <w:pPr>
        <w:rPr>
          <w:rFonts w:hint="eastAsia"/>
          <w:lang w:eastAsia="zh-CN"/>
        </w:rPr>
      </w:pPr>
    </w:p>
    <w:p w14:paraId="312F0BE5">
      <w:pPr>
        <w:rPr>
          <w:rFonts w:hint="eastAsia"/>
          <w:lang w:eastAsia="zh-CN"/>
        </w:rPr>
      </w:pPr>
    </w:p>
    <w:p w14:paraId="0936957D">
      <w:pPr>
        <w:rPr>
          <w:rFonts w:hint="eastAsia"/>
          <w:lang w:eastAsia="zh-CN"/>
        </w:rPr>
      </w:pPr>
      <w:r>
        <w:rPr>
          <w:rFonts w:hint="eastAsia"/>
          <w:lang w:eastAsia="zh-CN"/>
        </w:rPr>
        <w:t>Legacy and Influence</w:t>
      </w:r>
    </w:p>
    <w:p w14:paraId="74AA2A31">
      <w:pPr>
        <w:rPr>
          <w:rFonts w:hint="eastAsia"/>
          <w:lang w:eastAsia="zh-CN"/>
        </w:rPr>
      </w:pPr>
      <w:r>
        <w:rPr>
          <w:rFonts w:hint="eastAsia"/>
          <w:lang w:eastAsia="zh-CN"/>
        </w:rPr>
        <w:t>Jian Yong's legacy extends beyond his immediate contributions to Cao Cao's military conquests. His strategic insights and administrative skills had a lasting impact on the governance of the Wei state. Even after his death, his ideas and methods continued to influence subsequent generations of strategists and officials. Jian Yong's ability to combine theoretical knowledge with practical application set him apart as one of the most respected figures of his time.</w:t>
      </w:r>
    </w:p>
    <w:p w14:paraId="36F80157">
      <w:pPr>
        <w:rPr>
          <w:rFonts w:hint="eastAsia"/>
          <w:lang w:eastAsia="zh-CN"/>
        </w:rPr>
      </w:pPr>
    </w:p>
    <w:p w14:paraId="0E7916A8">
      <w:pPr>
        <w:rPr>
          <w:rFonts w:hint="eastAsia"/>
          <w:lang w:eastAsia="zh-CN"/>
        </w:rPr>
      </w:pPr>
    </w:p>
    <w:p w14:paraId="21126635">
      <w:pPr>
        <w:rPr>
          <w:rFonts w:hint="eastAsia"/>
          <w:lang w:eastAsia="zh-CN"/>
        </w:rPr>
      </w:pPr>
      <w:r>
        <w:rPr>
          <w:rFonts w:hint="eastAsia"/>
          <w:lang w:eastAsia="zh-CN"/>
        </w:rPr>
        <w:t>Personal Characteristics and Relationships</w:t>
      </w:r>
    </w:p>
    <w:p w14:paraId="31DF88C6">
      <w:pPr>
        <w:rPr>
          <w:rFonts w:hint="eastAsia"/>
          <w:lang w:eastAsia="zh-CN"/>
        </w:rPr>
      </w:pPr>
      <w:r>
        <w:rPr>
          <w:rFonts w:hint="eastAsia"/>
          <w:lang w:eastAsia="zh-CN"/>
        </w:rPr>
        <w:t>Those who knew Jian Yong personally often spoke highly of his humility and dedication to public service. Despite his high rank and significant influence, he remained grounded and focused on the greater good of the state. His relationships with other officials were marked by mutual respect and collaboration, further solidifying his position as a trusted advisor within Cao Cao's inner circle.</w:t>
      </w:r>
    </w:p>
    <w:p w14:paraId="63432A61">
      <w:pPr>
        <w:rPr>
          <w:rFonts w:hint="eastAsia"/>
          <w:lang w:eastAsia="zh-CN"/>
        </w:rPr>
      </w:pPr>
    </w:p>
    <w:p w14:paraId="2B53FABE">
      <w:pPr>
        <w:rPr>
          <w:rFonts w:hint="eastAsia"/>
          <w:lang w:eastAsia="zh-CN"/>
        </w:rPr>
      </w:pPr>
      <w:r>
        <w:rPr>
          <w:rFonts w:hint="eastAsia"/>
          <w:lang w:eastAsia="zh-CN"/>
        </w:rPr>
        <w:t>本文是由懂得生活网（dongdeshenghuo.com）为大家创作</w:t>
      </w:r>
    </w:p>
    <w:p w14:paraId="1F6E8E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38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2025-10-14T03:48:59Z</dcterms:created>
  <cp:lastModifiedBy>Administrator</cp:lastModifiedBy>
  <dcterms:modified xsi:type="dcterms:W3CDTF">2025-10-14T03:48:59Z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EF3619C12B244BCA8F6CB2E39C2993AE_12</vt:lpwstr>
  </property>
</Properties>
</file>