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C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能的拼音怎么打？</w:t>
      </w:r>
    </w:p>
    <w:p w14:paraId="3ED0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“能”是一个常用的汉字，广泛应用于日常交流与书面表达中。在学习汉语的过程中，掌握其正确的拼音输入方式是非常重要的一步。“能”的拼音究竟应该怎么打呢？</w:t>
      </w:r>
    </w:p>
    <w:p w14:paraId="3788660E">
      <w:pPr>
        <w:rPr>
          <w:rFonts w:hint="eastAsia"/>
          <w:lang w:eastAsia="zh-CN"/>
        </w:rPr>
      </w:pPr>
    </w:p>
    <w:p w14:paraId="4A2DB54B">
      <w:pPr>
        <w:rPr>
          <w:rFonts w:hint="eastAsia"/>
          <w:lang w:eastAsia="zh-CN"/>
        </w:rPr>
      </w:pPr>
    </w:p>
    <w:p w14:paraId="1501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360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普通话拼音是“néng”。按照汉语拼音的标准发音规则，它的声母是“n”，韵母是“eng”，同时它是一个第二声的字，因此在拼写时需要加上声调符号“é”。如果使用带声调的拼音输入法（如搜狗拼音、百度拼音等），只需输入“neng2”或直接输入“neng”后选择带有第二声的选项即可打出“能”字。</w:t>
      </w:r>
    </w:p>
    <w:p w14:paraId="23490FD6">
      <w:pPr>
        <w:rPr>
          <w:rFonts w:hint="eastAsia"/>
          <w:lang w:eastAsia="zh-CN"/>
        </w:rPr>
      </w:pPr>
    </w:p>
    <w:p w14:paraId="61CEDA13">
      <w:pPr>
        <w:rPr>
          <w:rFonts w:hint="eastAsia"/>
          <w:lang w:eastAsia="zh-CN"/>
        </w:rPr>
      </w:pPr>
    </w:p>
    <w:p w14:paraId="49C1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常见输入法操作方法</w:t>
      </w:r>
    </w:p>
    <w:p w14:paraId="5F44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不同的输入法可能会有不同的操作方式。以搜狗拼音为例，用户只需依次键入“n”、“e”、“n”、“g”四个字母，输入法会自动弹出包含“能”的候选词组。如果希望更加快速地输入，还可以通过开启模糊音功能来提升效率，例如将“néng”简写为“neng”或“ne”加数字声调。</w:t>
      </w:r>
    </w:p>
    <w:p w14:paraId="4D6DB213">
      <w:pPr>
        <w:rPr>
          <w:rFonts w:hint="eastAsia"/>
          <w:lang w:eastAsia="zh-CN"/>
        </w:rPr>
      </w:pPr>
    </w:p>
    <w:p w14:paraId="4B63A2B4">
      <w:pPr>
        <w:rPr>
          <w:rFonts w:hint="eastAsia"/>
          <w:lang w:eastAsia="zh-CN"/>
        </w:rPr>
      </w:pPr>
    </w:p>
    <w:p w14:paraId="1620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语音与书写结合记忆</w:t>
      </w:r>
    </w:p>
    <w:p w14:paraId="2E5E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输入方式外，理解“能”的含义也有助于记忆。这个字常用来表示“能力”、“能够”之意，比如“我能行”、“他很能干”等。通过结合语境来练习拼音和输入法操作，可以加深印象，提高学习效果。</w:t>
      </w:r>
    </w:p>
    <w:p w14:paraId="300E98FB">
      <w:pPr>
        <w:rPr>
          <w:rFonts w:hint="eastAsia"/>
          <w:lang w:eastAsia="zh-CN"/>
        </w:rPr>
      </w:pPr>
    </w:p>
    <w:p w14:paraId="65C1400E">
      <w:pPr>
        <w:rPr>
          <w:rFonts w:hint="eastAsia"/>
          <w:lang w:eastAsia="zh-CN"/>
        </w:rPr>
      </w:pPr>
    </w:p>
    <w:p w14:paraId="120E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拓展练习建议</w:t>
      </w:r>
    </w:p>
    <w:p w14:paraId="717F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能”这一字词的掌握，建议多进行实际应用练习。例如，在手机或电脑上尝试用拼音输入法打出含有“能”的词语组合，或者朗读并拼写出相关句子。这样不仅有助于熟悉拼音规则，还能增强语言运用能力。</w:t>
      </w:r>
    </w:p>
    <w:p w14:paraId="36E5ADF9">
      <w:pPr>
        <w:rPr>
          <w:rFonts w:hint="eastAsia"/>
          <w:lang w:eastAsia="zh-CN"/>
        </w:rPr>
      </w:pPr>
    </w:p>
    <w:p w14:paraId="66A2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E7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2025-10-13T15:33:00Z</dcterms:created>
  <cp:lastModifiedBy>Administrator</cp:lastModifiedBy>
  <dcterms:modified xsi:type="dcterms:W3CDTF">2025-10-13T15:33:00Z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A99F7E8FB18B4764ACE6A7B9013A3D82_12</vt:lpwstr>
  </property>
</Properties>
</file>