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9E1DE">
      <w:pPr>
        <w:rPr>
          <w:rFonts w:hint="eastAsia"/>
          <w:lang w:eastAsia="zh-CN"/>
        </w:rPr>
      </w:pPr>
      <w:bookmarkStart w:id="0" w:name="_GoBack"/>
      <w:bookmarkEnd w:id="0"/>
      <w:r>
        <w:rPr>
          <w:rFonts w:hint="eastAsia"/>
          <w:lang w:eastAsia="zh-CN"/>
        </w:rPr>
        <w:t>能张目对日明察秋毫的拼音</w:t>
      </w:r>
    </w:p>
    <w:p w14:paraId="5F70017C">
      <w:pPr>
        <w:rPr>
          <w:rFonts w:hint="eastAsia"/>
          <w:lang w:eastAsia="zh-CN"/>
        </w:rPr>
      </w:pPr>
      <w:r>
        <w:rPr>
          <w:rFonts w:hint="eastAsia"/>
          <w:lang w:eastAsia="zh-CN"/>
        </w:rPr>
        <w:t>“能张目对日明察秋毫”的拼音是“néng zhāng mù duì rì míng chá qiū háo”。这一成语形象地描述了一个人具有极其敏锐的视力，甚至可以夸张到能够睁眼直视太阳并且清晰地看到秋天鸟兽身上最细微的毛发。不过，在实际使用中，它更多是指人的观察力极为细致入微，能够注意到事物的每一个细节。</w:t>
      </w:r>
    </w:p>
    <w:p w14:paraId="6455A9BF">
      <w:pPr>
        <w:rPr>
          <w:rFonts w:hint="eastAsia"/>
          <w:lang w:eastAsia="zh-CN"/>
        </w:rPr>
      </w:pPr>
    </w:p>
    <w:p w14:paraId="74D0E2CF">
      <w:pPr>
        <w:rPr>
          <w:rFonts w:hint="eastAsia"/>
          <w:lang w:eastAsia="zh-CN"/>
        </w:rPr>
      </w:pPr>
    </w:p>
    <w:p w14:paraId="26994C6F">
      <w:pPr>
        <w:rPr>
          <w:rFonts w:hint="eastAsia"/>
          <w:lang w:eastAsia="zh-CN"/>
        </w:rPr>
      </w:pPr>
      <w:r>
        <w:rPr>
          <w:rFonts w:hint="eastAsia"/>
          <w:lang w:eastAsia="zh-CN"/>
        </w:rPr>
        <w:t>成语的来源与意义</w:t>
      </w:r>
    </w:p>
    <w:p w14:paraId="74605D1A">
      <w:pPr>
        <w:rPr>
          <w:rFonts w:hint="eastAsia"/>
          <w:lang w:eastAsia="zh-CN"/>
        </w:rPr>
      </w:pPr>
      <w:r>
        <w:rPr>
          <w:rFonts w:hint="eastAsia"/>
          <w:lang w:eastAsia="zh-CN"/>
        </w:rPr>
        <w:t>这个成语源自中国古代文献，用以形容某人的视觉能力或观察能力达到了极高的水平。在古代，人们常常用自然界的现象来比喻人类的能力或品德，而这个成语就是其中之一。它强调了细致观察的重要性，并寓意着只有具备这样的能力，才能在生活中发现更多的美和机会。</w:t>
      </w:r>
    </w:p>
    <w:p w14:paraId="761E2C54">
      <w:pPr>
        <w:rPr>
          <w:rFonts w:hint="eastAsia"/>
          <w:lang w:eastAsia="zh-CN"/>
        </w:rPr>
      </w:pPr>
    </w:p>
    <w:p w14:paraId="1B82C27E">
      <w:pPr>
        <w:rPr>
          <w:rFonts w:hint="eastAsia"/>
          <w:lang w:eastAsia="zh-CN"/>
        </w:rPr>
      </w:pPr>
    </w:p>
    <w:p w14:paraId="71DA3CF4">
      <w:pPr>
        <w:rPr>
          <w:rFonts w:hint="eastAsia"/>
          <w:lang w:eastAsia="zh-CN"/>
        </w:rPr>
      </w:pPr>
      <w:r>
        <w:rPr>
          <w:rFonts w:hint="eastAsia"/>
          <w:lang w:eastAsia="zh-CN"/>
        </w:rPr>
        <w:t>如何培养细致入微的观察能力</w:t>
      </w:r>
    </w:p>
    <w:p w14:paraId="4905EFBA">
      <w:pPr>
        <w:rPr>
          <w:rFonts w:hint="eastAsia"/>
          <w:lang w:eastAsia="zh-CN"/>
        </w:rPr>
      </w:pPr>
      <w:r>
        <w:rPr>
          <w:rFonts w:hint="eastAsia"/>
          <w:lang w:eastAsia="zh-CN"/>
        </w:rPr>
        <w:t>想要达到“能张目对日明察秋毫”的境界，并非真的要训练自己去直视太阳或是寻找鸟兽身上的细毛，而是指在日常生活中培养一种敏锐的观察习惯。这包括留意周围环境的变化、关注他人的情绪变化以及深入理解所学知识等。通过阅读、旅行、交流等方式不断拓宽自己的视野，从而提升个人的洞察力。</w:t>
      </w:r>
    </w:p>
    <w:p w14:paraId="5B0ACFB1">
      <w:pPr>
        <w:rPr>
          <w:rFonts w:hint="eastAsia"/>
          <w:lang w:eastAsia="zh-CN"/>
        </w:rPr>
      </w:pPr>
    </w:p>
    <w:p w14:paraId="468E2714">
      <w:pPr>
        <w:rPr>
          <w:rFonts w:hint="eastAsia"/>
          <w:lang w:eastAsia="zh-CN"/>
        </w:rPr>
      </w:pPr>
    </w:p>
    <w:p w14:paraId="6B071A97">
      <w:pPr>
        <w:rPr>
          <w:rFonts w:hint="eastAsia"/>
          <w:lang w:eastAsia="zh-CN"/>
        </w:rPr>
      </w:pPr>
      <w:r>
        <w:rPr>
          <w:rFonts w:hint="eastAsia"/>
          <w:lang w:eastAsia="zh-CN"/>
        </w:rPr>
        <w:t>在现代生活中的应用</w:t>
      </w:r>
    </w:p>
    <w:p w14:paraId="1DEF6522">
      <w:pPr>
        <w:rPr>
          <w:rFonts w:hint="eastAsia"/>
          <w:lang w:eastAsia="zh-CN"/>
        </w:rPr>
      </w:pPr>
      <w:r>
        <w:rPr>
          <w:rFonts w:hint="eastAsia"/>
          <w:lang w:eastAsia="zh-CN"/>
        </w:rPr>
        <w:t>在当今快速发展的社会中，“能张目对日明察秋毫”这一理念依然有着重要的现实意义。无论是从事科学研究、艺术创作还是商业谈判，都需要我们拥有敏锐的观察力和分析能力。比如，在科学研究领域，科学家们需要仔细观察实验现象，从中发现问题并提出解决方案；在艺术创作方面，艺术家则需捕捉生活中的点滴灵感，将其转化为动人的作品。</w:t>
      </w:r>
    </w:p>
    <w:p w14:paraId="34C72C5C">
      <w:pPr>
        <w:rPr>
          <w:rFonts w:hint="eastAsia"/>
          <w:lang w:eastAsia="zh-CN"/>
        </w:rPr>
      </w:pPr>
    </w:p>
    <w:p w14:paraId="42BAF8B5">
      <w:pPr>
        <w:rPr>
          <w:rFonts w:hint="eastAsia"/>
          <w:lang w:eastAsia="zh-CN"/>
        </w:rPr>
      </w:pPr>
    </w:p>
    <w:p w14:paraId="3BF62145">
      <w:pPr>
        <w:rPr>
          <w:rFonts w:hint="eastAsia"/>
          <w:lang w:eastAsia="zh-CN"/>
        </w:rPr>
      </w:pPr>
      <w:r>
        <w:rPr>
          <w:rFonts w:hint="eastAsia"/>
          <w:lang w:eastAsia="zh-CN"/>
        </w:rPr>
        <w:t>最后的总结</w:t>
      </w:r>
    </w:p>
    <w:p w14:paraId="2A9B1442">
      <w:pPr>
        <w:rPr>
          <w:rFonts w:hint="eastAsia"/>
          <w:lang w:eastAsia="zh-CN"/>
        </w:rPr>
      </w:pPr>
      <w:r>
        <w:rPr>
          <w:rFonts w:hint="eastAsia"/>
          <w:lang w:eastAsia="zh-CN"/>
        </w:rPr>
        <w:t>“能张目对日明察秋毫”的精神鼓励我们在学习和工作中保持好奇心与探索欲，不断提升自己的观察能力。虽然现代社会充满了各种挑战，但只要我们能够像古人一样，注重细节、善于思考，就一定能够在自己的领域内取得优异的成绩，为社会的发展贡献出自己的力量。</w:t>
      </w:r>
    </w:p>
    <w:p w14:paraId="7FCB6D07">
      <w:pPr>
        <w:rPr>
          <w:rFonts w:hint="eastAsia"/>
          <w:lang w:eastAsia="zh-CN"/>
        </w:rPr>
      </w:pPr>
    </w:p>
    <w:p w14:paraId="070D1680">
      <w:pPr>
        <w:rPr>
          <w:rFonts w:hint="eastAsia"/>
          <w:lang w:eastAsia="zh-CN"/>
        </w:rPr>
      </w:pPr>
      <w:r>
        <w:rPr>
          <w:rFonts w:hint="eastAsia"/>
          <w:lang w:eastAsia="zh-CN"/>
        </w:rPr>
        <w:t>本文是由懂得生活网（dongdeshenghuo.com）为大家创作</w:t>
      </w:r>
    </w:p>
    <w:p w14:paraId="5D1206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A7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2025-10-13T15:32:55Z</dcterms:created>
  <cp:lastModifiedBy>Administrator</cp:lastModifiedBy>
  <dcterms:modified xsi:type="dcterms:W3CDTF">2025-10-13T15:32:55Z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88B2CCBD74D84072B288FECD867700AF_12</vt:lpwstr>
  </property>
</Properties>
</file>