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AE2FC">
      <w:pPr>
        <w:rPr>
          <w:rFonts w:hint="eastAsia"/>
          <w:lang w:eastAsia="zh-CN"/>
        </w:rPr>
      </w:pPr>
      <w:bookmarkStart w:id="0" w:name="_GoBack"/>
      <w:bookmarkEnd w:id="0"/>
      <w:r>
        <w:rPr>
          <w:rFonts w:hint="eastAsia"/>
          <w:lang w:eastAsia="zh-CN"/>
        </w:rPr>
        <w:t>箭靶子的拼音</w:t>
      </w:r>
    </w:p>
    <w:p w14:paraId="40B29E8D">
      <w:pPr>
        <w:rPr>
          <w:rFonts w:hint="eastAsia"/>
          <w:lang w:eastAsia="zh-CN"/>
        </w:rPr>
      </w:pPr>
      <w:r>
        <w:rPr>
          <w:rFonts w:hint="eastAsia"/>
          <w:lang w:eastAsia="zh-CN"/>
        </w:rPr>
        <w:t>箭靶子，其拼音为“jiàn bǎ zǐ”，在汉语中指用于射箭练习或比赛时的目标物。这一词语不仅包含了具体的物理意义，也隐含了丰富的文化内涵和历史背景。</w:t>
      </w:r>
    </w:p>
    <w:p w14:paraId="79F498AE">
      <w:pPr>
        <w:rPr>
          <w:rFonts w:hint="eastAsia"/>
          <w:lang w:eastAsia="zh-CN"/>
        </w:rPr>
      </w:pPr>
    </w:p>
    <w:p w14:paraId="709154EB">
      <w:pPr>
        <w:rPr>
          <w:rFonts w:hint="eastAsia"/>
          <w:lang w:eastAsia="zh-CN"/>
        </w:rPr>
      </w:pPr>
    </w:p>
    <w:p w14:paraId="114E834C">
      <w:pPr>
        <w:rPr>
          <w:rFonts w:hint="eastAsia"/>
          <w:lang w:eastAsia="zh-CN"/>
        </w:rPr>
      </w:pPr>
      <w:r>
        <w:rPr>
          <w:rFonts w:hint="eastAsia"/>
          <w:lang w:eastAsia="zh-CN"/>
        </w:rPr>
        <w:t>起源与发展</w:t>
      </w:r>
    </w:p>
    <w:p w14:paraId="1BCF73B2">
      <w:pPr>
        <w:rPr>
          <w:rFonts w:hint="eastAsia"/>
          <w:lang w:eastAsia="zh-CN"/>
        </w:rPr>
      </w:pPr>
      <w:r>
        <w:rPr>
          <w:rFonts w:hint="eastAsia"/>
          <w:lang w:eastAsia="zh-CN"/>
        </w:rPr>
        <w:t>箭靶子的历史可以追溯到古代，当时作为军事训练的重要组成部分。在中国古代，射箭不仅是士兵必须掌握的基本技能之一，也是文人雅士间流行的活动。箭靶的设计与制作随着时代的变迁而不断进步，从最初的简单形式逐渐发展成为具有特定规格和技术要求的专业设备。</w:t>
      </w:r>
    </w:p>
    <w:p w14:paraId="58D24709">
      <w:pPr>
        <w:rPr>
          <w:rFonts w:hint="eastAsia"/>
          <w:lang w:eastAsia="zh-CN"/>
        </w:rPr>
      </w:pPr>
    </w:p>
    <w:p w14:paraId="4CF34743">
      <w:pPr>
        <w:rPr>
          <w:rFonts w:hint="eastAsia"/>
          <w:lang w:eastAsia="zh-CN"/>
        </w:rPr>
      </w:pPr>
    </w:p>
    <w:p w14:paraId="3C1B400C">
      <w:pPr>
        <w:rPr>
          <w:rFonts w:hint="eastAsia"/>
          <w:lang w:eastAsia="zh-CN"/>
        </w:rPr>
      </w:pPr>
      <w:r>
        <w:rPr>
          <w:rFonts w:hint="eastAsia"/>
          <w:lang w:eastAsia="zh-CN"/>
        </w:rPr>
        <w:t>结构与特点</w:t>
      </w:r>
    </w:p>
    <w:p w14:paraId="3C062102">
      <w:pPr>
        <w:rPr>
          <w:rFonts w:hint="eastAsia"/>
          <w:lang w:eastAsia="zh-CN"/>
        </w:rPr>
      </w:pPr>
      <w:r>
        <w:rPr>
          <w:rFonts w:hint="eastAsia"/>
          <w:lang w:eastAsia="zh-CN"/>
        </w:rPr>
        <w:t>现代的箭靶子通常由高密度泡沫、稻草或其他能够有效减缓箭速并防止穿透的材料制成。这些材料的选择考虑到了安全性、耐用性和易于更换等因素。箭靶表面往往覆盖有一层防水布料，以增加其使用寿命。为了便于射手观察成绩，箭靶中心还设有明显的标志，如传统的黄色圆心等。</w:t>
      </w:r>
    </w:p>
    <w:p w14:paraId="31BD9B76">
      <w:pPr>
        <w:rPr>
          <w:rFonts w:hint="eastAsia"/>
          <w:lang w:eastAsia="zh-CN"/>
        </w:rPr>
      </w:pPr>
    </w:p>
    <w:p w14:paraId="2CBCC55C">
      <w:pPr>
        <w:rPr>
          <w:rFonts w:hint="eastAsia"/>
          <w:lang w:eastAsia="zh-CN"/>
        </w:rPr>
      </w:pPr>
    </w:p>
    <w:p w14:paraId="2841308D">
      <w:pPr>
        <w:rPr>
          <w:rFonts w:hint="eastAsia"/>
          <w:lang w:eastAsia="zh-CN"/>
        </w:rPr>
      </w:pPr>
      <w:r>
        <w:rPr>
          <w:rFonts w:hint="eastAsia"/>
          <w:lang w:eastAsia="zh-CN"/>
        </w:rPr>
        <w:t>文化象征</w:t>
      </w:r>
    </w:p>
    <w:p w14:paraId="5A9900B9">
      <w:pPr>
        <w:rPr>
          <w:rFonts w:hint="eastAsia"/>
          <w:lang w:eastAsia="zh-CN"/>
        </w:rPr>
      </w:pPr>
      <w:r>
        <w:rPr>
          <w:rFonts w:hint="eastAsia"/>
          <w:lang w:eastAsia="zh-CN"/>
        </w:rPr>
        <w:t>箭靶子在文化上也有着深刻的象征意义。它不仅仅是一个射击目标，更是人们追求精确、专注以及自我超越精神的象征。在许多文化作品中，箭靶常被用来比喻人生目标或是理想追求的方向。通过不懈努力向箭靶中心靠近的过程，反映了人类对于完美境界的无尽探索。</w:t>
      </w:r>
    </w:p>
    <w:p w14:paraId="6FE316E0">
      <w:pPr>
        <w:rPr>
          <w:rFonts w:hint="eastAsia"/>
          <w:lang w:eastAsia="zh-CN"/>
        </w:rPr>
      </w:pPr>
    </w:p>
    <w:p w14:paraId="02D16303">
      <w:pPr>
        <w:rPr>
          <w:rFonts w:hint="eastAsia"/>
          <w:lang w:eastAsia="zh-CN"/>
        </w:rPr>
      </w:pPr>
    </w:p>
    <w:p w14:paraId="46E21F58">
      <w:pPr>
        <w:rPr>
          <w:rFonts w:hint="eastAsia"/>
          <w:lang w:eastAsia="zh-CN"/>
        </w:rPr>
      </w:pPr>
      <w:r>
        <w:rPr>
          <w:rFonts w:hint="eastAsia"/>
          <w:lang w:eastAsia="zh-CN"/>
        </w:rPr>
        <w:t>现代应用</w:t>
      </w:r>
    </w:p>
    <w:p w14:paraId="497746CD">
      <w:pPr>
        <w:rPr>
          <w:rFonts w:hint="eastAsia"/>
          <w:lang w:eastAsia="zh-CN"/>
        </w:rPr>
      </w:pPr>
      <w:r>
        <w:rPr>
          <w:rFonts w:hint="eastAsia"/>
          <w:lang w:eastAsia="zh-CN"/>
        </w:rPr>
        <w:t>今天，箭靶子广泛应用于各类射箭比赛及休闲活动中。无论是专业运动员还是业余爱好者，都可以通过使用不同类型的箭靶来提高自己的技艺。随着科技的发展，智能箭靶也开始出现，它们能够自动记录得分情况，并通过电子显示屏实时展示给选手和观众，极大地增强了比赛的观赏性和互动性。</w:t>
      </w:r>
    </w:p>
    <w:p w14:paraId="6F858C54">
      <w:pPr>
        <w:rPr>
          <w:rFonts w:hint="eastAsia"/>
          <w:lang w:eastAsia="zh-CN"/>
        </w:rPr>
      </w:pPr>
    </w:p>
    <w:p w14:paraId="04C8E58B">
      <w:pPr>
        <w:rPr>
          <w:rFonts w:hint="eastAsia"/>
          <w:lang w:eastAsia="zh-CN"/>
        </w:rPr>
      </w:pPr>
    </w:p>
    <w:p w14:paraId="127B09A3">
      <w:pPr>
        <w:rPr>
          <w:rFonts w:hint="eastAsia"/>
          <w:lang w:eastAsia="zh-CN"/>
        </w:rPr>
      </w:pPr>
      <w:r>
        <w:rPr>
          <w:rFonts w:hint="eastAsia"/>
          <w:lang w:eastAsia="zh-CN"/>
        </w:rPr>
        <w:t>最后的总结</w:t>
      </w:r>
    </w:p>
    <w:p w14:paraId="425D3194">
      <w:pPr>
        <w:rPr>
          <w:rFonts w:hint="eastAsia"/>
          <w:lang w:eastAsia="zh-CN"/>
        </w:rPr>
      </w:pPr>
      <w:r>
        <w:rPr>
          <w:rFonts w:hint="eastAsia"/>
          <w:lang w:eastAsia="zh-CN"/>
        </w:rPr>
        <w:t>“jiàn bǎ zǐ”这个词汇背后承载的内容远超过一个简单的射击目标。它连接着过去与现在，融合了实用价值与文化艺术，展现了人类智慧的结晶。无论是在竞技场上还是个人修行的路上，箭靶子都扮演着不可或缺的角色，激励着一代又一代的人们向着更高的目标迈进。</w:t>
      </w:r>
    </w:p>
    <w:p w14:paraId="759D27CA">
      <w:pPr>
        <w:rPr>
          <w:rFonts w:hint="eastAsia"/>
          <w:lang w:eastAsia="zh-CN"/>
        </w:rPr>
      </w:pPr>
    </w:p>
    <w:p w14:paraId="51157CD5">
      <w:pPr>
        <w:rPr>
          <w:rFonts w:hint="eastAsia"/>
          <w:lang w:eastAsia="zh-CN"/>
        </w:rPr>
      </w:pPr>
      <w:r>
        <w:rPr>
          <w:rFonts w:hint="eastAsia"/>
          <w:lang w:eastAsia="zh-CN"/>
        </w:rPr>
        <w:t>本文是由懂得生活网（dongdeshenghuo.com）为大家创作</w:t>
      </w:r>
    </w:p>
    <w:p w14:paraId="635D41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090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2025-10-13T15:16:22Z</dcterms:created>
  <cp:lastModifiedBy>Administrator</cp:lastModifiedBy>
  <dcterms:modified xsi:type="dcterms:W3CDTF">2025-10-13T15:16:22Z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8D3A56FD015242539B72CD0B3B5CE32A_12</vt:lpwstr>
  </property>
</Properties>
</file>