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FEA43">
      <w:pPr>
        <w:rPr>
          <w:rFonts w:hint="eastAsia"/>
          <w:lang w:eastAsia="zh-CN"/>
        </w:rPr>
      </w:pPr>
      <w:bookmarkStart w:id="0" w:name="_GoBack"/>
      <w:bookmarkEnd w:id="0"/>
      <w:r>
        <w:rPr>
          <w:rFonts w:hint="eastAsia"/>
          <w:lang w:eastAsia="zh-CN"/>
        </w:rPr>
        <w:t>秸的拼音是什么</w:t>
      </w:r>
    </w:p>
    <w:p w14:paraId="01B62A04">
      <w:pPr>
        <w:rPr>
          <w:rFonts w:hint="eastAsia"/>
          <w:lang w:eastAsia="zh-CN"/>
        </w:rPr>
      </w:pPr>
      <w:r>
        <w:rPr>
          <w:rFonts w:hint="eastAsia"/>
          <w:lang w:eastAsia="zh-CN"/>
        </w:rPr>
        <w:t>“秸”这个字的拼音是“jiē”。在汉语中，它指的是某些农作物成熟后剩余的茎杆部分，比如麦秸、稻秸等。这类材料在过去主要是作为农村家庭取暖或者煮饭的燃料使用，而在现代则更多地被应用于制作生物燃料或用于造纸工业。</w:t>
      </w:r>
    </w:p>
    <w:p w14:paraId="5FE35DBD">
      <w:pPr>
        <w:rPr>
          <w:rFonts w:hint="eastAsia"/>
          <w:lang w:eastAsia="zh-CN"/>
        </w:rPr>
      </w:pPr>
    </w:p>
    <w:p w14:paraId="1C87946E">
      <w:pPr>
        <w:rPr>
          <w:rFonts w:hint="eastAsia"/>
          <w:lang w:eastAsia="zh-CN"/>
        </w:rPr>
      </w:pPr>
    </w:p>
    <w:p w14:paraId="4FC91DCB">
      <w:pPr>
        <w:rPr>
          <w:rFonts w:hint="eastAsia"/>
          <w:lang w:eastAsia="zh-CN"/>
        </w:rPr>
      </w:pPr>
      <w:r>
        <w:rPr>
          <w:rFonts w:hint="eastAsia"/>
          <w:lang w:eastAsia="zh-CN"/>
        </w:rPr>
        <w:t>秸的历史背景</w:t>
      </w:r>
    </w:p>
    <w:p w14:paraId="4539EA79">
      <w:pPr>
        <w:rPr>
          <w:rFonts w:hint="eastAsia"/>
          <w:lang w:eastAsia="zh-CN"/>
        </w:rPr>
      </w:pPr>
      <w:r>
        <w:rPr>
          <w:rFonts w:hint="eastAsia"/>
          <w:lang w:eastAsia="zh-CN"/>
        </w:rPr>
        <w:t>在中国悠久的农业历史中，秸作为一种副产品，长久以来扮演着重要角色。古代农民将收获后的作物秸秆收集起来，不仅用作日常生活中的燃料，还将其作为牲畜过冬的食物储备之一。随着时代的发展和技术的进步，秸的应用领域也在不断扩大。从传统的直接燃烧利用热能，到如今通过科技手段转化为更加环保高效的能源形式，秸的价值得到了新的认识和发掘。</w:t>
      </w:r>
    </w:p>
    <w:p w14:paraId="5640ACB8">
      <w:pPr>
        <w:rPr>
          <w:rFonts w:hint="eastAsia"/>
          <w:lang w:eastAsia="zh-CN"/>
        </w:rPr>
      </w:pPr>
    </w:p>
    <w:p w14:paraId="3D89EEA5">
      <w:pPr>
        <w:rPr>
          <w:rFonts w:hint="eastAsia"/>
          <w:lang w:eastAsia="zh-CN"/>
        </w:rPr>
      </w:pPr>
    </w:p>
    <w:p w14:paraId="0E4DA42B">
      <w:pPr>
        <w:rPr>
          <w:rFonts w:hint="eastAsia"/>
          <w:lang w:eastAsia="zh-CN"/>
        </w:rPr>
      </w:pPr>
      <w:r>
        <w:rPr>
          <w:rFonts w:hint="eastAsia"/>
          <w:lang w:eastAsia="zh-CN"/>
        </w:rPr>
        <w:t>秸在现代社会中的应用</w:t>
      </w:r>
    </w:p>
    <w:p w14:paraId="55A08ED0">
      <w:pPr>
        <w:rPr>
          <w:rFonts w:hint="eastAsia"/>
          <w:lang w:eastAsia="zh-CN"/>
        </w:rPr>
      </w:pPr>
      <w:r>
        <w:rPr>
          <w:rFonts w:hint="eastAsia"/>
          <w:lang w:eastAsia="zh-CN"/>
        </w:rPr>
        <w:t>秸已经成为了一种重要的可再生资源。通过各种技术手段，如发酵制沼气、直接燃烧发电、生产生物质颗粒燃料等，秸被转换为清洁能源，帮助减少对化石燃料的依赖，同时降低了温室气体排放。秸还可以用来制造纤维板、纸张以及其他建筑材料，其广泛的用途体现了资源循环利用的理念。</w:t>
      </w:r>
    </w:p>
    <w:p w14:paraId="0820CFC5">
      <w:pPr>
        <w:rPr>
          <w:rFonts w:hint="eastAsia"/>
          <w:lang w:eastAsia="zh-CN"/>
        </w:rPr>
      </w:pPr>
    </w:p>
    <w:p w14:paraId="53A20E9E">
      <w:pPr>
        <w:rPr>
          <w:rFonts w:hint="eastAsia"/>
          <w:lang w:eastAsia="zh-CN"/>
        </w:rPr>
      </w:pPr>
    </w:p>
    <w:p w14:paraId="4E29D9F6">
      <w:pPr>
        <w:rPr>
          <w:rFonts w:hint="eastAsia"/>
          <w:lang w:eastAsia="zh-CN"/>
        </w:rPr>
      </w:pPr>
      <w:r>
        <w:rPr>
          <w:rFonts w:hint="eastAsia"/>
          <w:lang w:eastAsia="zh-CN"/>
        </w:rPr>
        <w:t>环境保护与秸的再利用</w:t>
      </w:r>
    </w:p>
    <w:p w14:paraId="7782FDF0">
      <w:pPr>
        <w:rPr>
          <w:rFonts w:hint="eastAsia"/>
          <w:lang w:eastAsia="zh-CN"/>
        </w:rPr>
      </w:pPr>
      <w:r>
        <w:rPr>
          <w:rFonts w:hint="eastAsia"/>
          <w:lang w:eastAsia="zh-CN"/>
        </w:rPr>
        <w:t>在全球倡导绿色发展的背景下，如何高效地处理和利用农业废弃物成为了一个重要课题。秸由于其丰富的来源和可再生特性，成为了研究热点。例如，在一些地区推广的秸还田技术，不仅可以改善土壤结构，增加土壤肥力，还能有效减少因焚烧秸而产生的空气污染问题。这种做法对于促进农业可持续发展具有重要意义。</w:t>
      </w:r>
    </w:p>
    <w:p w14:paraId="0DA6CB3B">
      <w:pPr>
        <w:rPr>
          <w:rFonts w:hint="eastAsia"/>
          <w:lang w:eastAsia="zh-CN"/>
        </w:rPr>
      </w:pPr>
    </w:p>
    <w:p w14:paraId="782A94B5">
      <w:pPr>
        <w:rPr>
          <w:rFonts w:hint="eastAsia"/>
          <w:lang w:eastAsia="zh-CN"/>
        </w:rPr>
      </w:pPr>
    </w:p>
    <w:p w14:paraId="457A2D59">
      <w:pPr>
        <w:rPr>
          <w:rFonts w:hint="eastAsia"/>
          <w:lang w:eastAsia="zh-CN"/>
        </w:rPr>
      </w:pPr>
      <w:r>
        <w:rPr>
          <w:rFonts w:hint="eastAsia"/>
          <w:lang w:eastAsia="zh-CN"/>
        </w:rPr>
        <w:t>最后的总结</w:t>
      </w:r>
    </w:p>
    <w:p w14:paraId="34E32E63">
      <w:pPr>
        <w:rPr>
          <w:rFonts w:hint="eastAsia"/>
          <w:lang w:eastAsia="zh-CN"/>
        </w:rPr>
      </w:pPr>
      <w:r>
        <w:rPr>
          <w:rFonts w:hint="eastAsia"/>
          <w:lang w:eastAsia="zh-CN"/>
        </w:rPr>
        <w:t>“秸”的拼音虽简单，但其所承载的文化意义以及在现代社会中的作用却不容小觑。从传统农业社会的基本生活资料到现代社会追求可持续发展目标的重要资源，“秸”的转变反映了人类社会进步与环境意识提升的过程。了解和重视秸的多种用途，有助于我们更好地实现资源的有效利用，推动生态文明建设。</w:t>
      </w:r>
    </w:p>
    <w:p w14:paraId="25A8EE21">
      <w:pPr>
        <w:rPr>
          <w:rFonts w:hint="eastAsia"/>
          <w:lang w:eastAsia="zh-CN"/>
        </w:rPr>
      </w:pPr>
    </w:p>
    <w:p w14:paraId="2E653ADC">
      <w:pPr>
        <w:rPr>
          <w:rFonts w:hint="eastAsia"/>
          <w:lang w:eastAsia="zh-CN"/>
        </w:rPr>
      </w:pPr>
      <w:r>
        <w:rPr>
          <w:rFonts w:hint="eastAsia"/>
          <w:lang w:eastAsia="zh-CN"/>
        </w:rPr>
        <w:t>本文是由懂得生活网（dongdeshenghuo.com）为大家创作</w:t>
      </w:r>
    </w:p>
    <w:p w14:paraId="2BEB38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F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2025-10-13T15:22:21Z</dcterms:created>
  <cp:lastModifiedBy>Administrator</cp:lastModifiedBy>
  <dcterms:modified xsi:type="dcterms:W3CDTF">2025-10-13T15:22:21Z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593B044168C04E84ADF206C0E6FE456F_12</vt:lpwstr>
  </property>
</Properties>
</file>