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2913C">
      <w:pPr>
        <w:rPr>
          <w:rFonts w:hint="eastAsia"/>
          <w:lang w:eastAsia="zh-CN"/>
        </w:rPr>
      </w:pPr>
      <w:bookmarkStart w:id="0" w:name="_GoBack"/>
      <w:bookmarkEnd w:id="0"/>
      <w:r>
        <w:rPr>
          <w:rFonts w:hint="eastAsia"/>
          <w:lang w:eastAsia="zh-CN"/>
        </w:rPr>
        <w:t>破阵子全诗的拼音简介</w:t>
      </w:r>
    </w:p>
    <w:p w14:paraId="262C737A">
      <w:pPr>
        <w:rPr>
          <w:rFonts w:hint="eastAsia"/>
          <w:lang w:eastAsia="zh-CN"/>
        </w:rPr>
      </w:pPr>
      <w:r>
        <w:rPr>
          <w:rFonts w:hint="eastAsia"/>
          <w:lang w:eastAsia="zh-CN"/>
        </w:rPr>
        <w:t>《破阵子》是宋代著名词人辛弃疾创作的一首脍炙人口的作品。通过这首词，辛弃疾不仅展示了他卓越的文学才华，同时也表达了自己对国家兴衰和个人命运的深刻思考。本文将介绍《破阵子》全诗的拼音版本，帮助读者更好地理解和欣赏这首经典之作。</w:t>
      </w:r>
    </w:p>
    <w:p w14:paraId="198736D6">
      <w:pPr>
        <w:rPr>
          <w:rFonts w:hint="eastAsia"/>
          <w:lang w:eastAsia="zh-CN"/>
        </w:rPr>
      </w:pPr>
    </w:p>
    <w:p w14:paraId="79367F96">
      <w:pPr>
        <w:rPr>
          <w:rFonts w:hint="eastAsia"/>
          <w:lang w:eastAsia="zh-CN"/>
        </w:rPr>
      </w:pPr>
    </w:p>
    <w:p w14:paraId="01A7C2C4">
      <w:pPr>
        <w:rPr>
          <w:rFonts w:hint="eastAsia"/>
          <w:lang w:eastAsia="zh-CN"/>
        </w:rPr>
      </w:pPr>
      <w:r>
        <w:rPr>
          <w:rFonts w:hint="eastAsia"/>
          <w:lang w:eastAsia="zh-CN"/>
        </w:rPr>
        <w:t>诗歌背景与作者简介</w:t>
      </w:r>
    </w:p>
    <w:p w14:paraId="52769597">
      <w:pPr>
        <w:rPr>
          <w:rFonts w:hint="eastAsia"/>
          <w:lang w:eastAsia="zh-CN"/>
        </w:rPr>
      </w:pPr>
      <w:r>
        <w:rPr>
          <w:rFonts w:hint="eastAsia"/>
          <w:lang w:eastAsia="zh-CN"/>
        </w:rPr>
        <w:t>辛弃疾（1140-1207），字幼安，号稼轩，是南宋时期杰出的词人、将领。他一生经历了宋朝由盛转衰的过程，其作品中充满了对时局的关注和忧虑。《破阵子》正是在这样的背景下诞生，展现了辛弃疾对于恢复中原失地的渴望以及面对现实困境的无奈。</w:t>
      </w:r>
    </w:p>
    <w:p w14:paraId="1871C6DE">
      <w:pPr>
        <w:rPr>
          <w:rFonts w:hint="eastAsia"/>
          <w:lang w:eastAsia="zh-CN"/>
        </w:rPr>
      </w:pPr>
    </w:p>
    <w:p w14:paraId="7D05D986">
      <w:pPr>
        <w:rPr>
          <w:rFonts w:hint="eastAsia"/>
          <w:lang w:eastAsia="zh-CN"/>
        </w:rPr>
      </w:pPr>
    </w:p>
    <w:p w14:paraId="57FFD2CF">
      <w:pPr>
        <w:rPr>
          <w:rFonts w:hint="eastAsia"/>
          <w:lang w:eastAsia="zh-CN"/>
        </w:rPr>
      </w:pPr>
      <w:r>
        <w:rPr>
          <w:rFonts w:hint="eastAsia"/>
          <w:lang w:eastAsia="zh-CN"/>
        </w:rPr>
        <w:t>《破阵子》全文拼音版</w:t>
      </w:r>
    </w:p>
    <w:p w14:paraId="4B73EFCE">
      <w:pPr>
        <w:rPr>
          <w:rFonts w:hint="eastAsia"/>
          <w:lang w:eastAsia="zh-CN"/>
        </w:rPr>
      </w:pPr>
      <w:r>
        <w:rPr>
          <w:rFonts w:hint="eastAsia"/>
          <w:lang w:eastAsia="zh-CN"/>
        </w:rPr>
        <w:t>Bǎi wàn xióng bīng gòng mào xuě, shí nián guī lái jiàn jiā rén. Huáng jīn tái xià huā qiān duǒ, yī rì kàn jìn zhōu líng chūn. Xiào tán jiān, qiáng lǔ huī fēi yān miè. Zhōng qíng gěng gěng wàng qiū hóng, bái fà sāo yóu duǎn.</w:t>
      </w:r>
    </w:p>
    <w:p w14:paraId="19FEA50B">
      <w:pPr>
        <w:rPr>
          <w:rFonts w:hint="eastAsia"/>
          <w:lang w:eastAsia="zh-CN"/>
        </w:rPr>
      </w:pPr>
    </w:p>
    <w:p w14:paraId="60D04D10">
      <w:pPr>
        <w:rPr>
          <w:rFonts w:hint="eastAsia"/>
          <w:lang w:eastAsia="zh-CN"/>
        </w:rPr>
      </w:pPr>
      <w:r>
        <w:rPr>
          <w:rFonts w:hint="eastAsia"/>
          <w:lang w:eastAsia="zh-CN"/>
        </w:rPr>
        <w:t>这段拼音文字准确地反映了原作的音韵美，使得那些不熟悉汉字的读者也能够体验到这首词的魅力所在。它也为学习中文的人提供了一个良好的练习材料。</w:t>
      </w:r>
    </w:p>
    <w:p w14:paraId="09813B71">
      <w:pPr>
        <w:rPr>
          <w:rFonts w:hint="eastAsia"/>
          <w:lang w:eastAsia="zh-CN"/>
        </w:rPr>
      </w:pPr>
    </w:p>
    <w:p w14:paraId="33DAC81B">
      <w:pPr>
        <w:rPr>
          <w:rFonts w:hint="eastAsia"/>
          <w:lang w:eastAsia="zh-CN"/>
        </w:rPr>
      </w:pPr>
    </w:p>
    <w:p w14:paraId="2486B030">
      <w:pPr>
        <w:rPr>
          <w:rFonts w:hint="eastAsia"/>
          <w:lang w:eastAsia="zh-CN"/>
        </w:rPr>
      </w:pPr>
      <w:r>
        <w:rPr>
          <w:rFonts w:hint="eastAsia"/>
          <w:lang w:eastAsia="zh-CN"/>
        </w:rPr>
        <w:t>诗歌赏析</w:t>
      </w:r>
    </w:p>
    <w:p w14:paraId="6BC56A80">
      <w:pPr>
        <w:rPr>
          <w:rFonts w:hint="eastAsia"/>
          <w:lang w:eastAsia="zh-CN"/>
        </w:rPr>
      </w:pPr>
      <w:r>
        <w:rPr>
          <w:rFonts w:hint="eastAsia"/>
          <w:lang w:eastAsia="zh-CN"/>
        </w:rPr>
        <w:t>《破阵子》以雄浑壮阔的气势开篇，描绘了士兵们踏雪出征的壮观场面，接着转向细腻的情感描写，展现了英雄人物内心深处的柔情。整首词既体现了辛弃疾豪放派词风的特点，又不失婉约之情，具有很高的艺术价值。</w:t>
      </w:r>
    </w:p>
    <w:p w14:paraId="38BF2FD0">
      <w:pPr>
        <w:rPr>
          <w:rFonts w:hint="eastAsia"/>
          <w:lang w:eastAsia="zh-CN"/>
        </w:rPr>
      </w:pPr>
    </w:p>
    <w:p w14:paraId="4E81390D">
      <w:pPr>
        <w:rPr>
          <w:rFonts w:hint="eastAsia"/>
          <w:lang w:eastAsia="zh-CN"/>
        </w:rPr>
      </w:pPr>
    </w:p>
    <w:p w14:paraId="4E4B2F2B">
      <w:pPr>
        <w:rPr>
          <w:rFonts w:hint="eastAsia"/>
          <w:lang w:eastAsia="zh-CN"/>
        </w:rPr>
      </w:pPr>
      <w:r>
        <w:rPr>
          <w:rFonts w:hint="eastAsia"/>
          <w:lang w:eastAsia="zh-CN"/>
        </w:rPr>
        <w:t>最后的总结</w:t>
      </w:r>
    </w:p>
    <w:p w14:paraId="30B09084">
      <w:pPr>
        <w:rPr>
          <w:rFonts w:hint="eastAsia"/>
          <w:lang w:eastAsia="zh-CN"/>
        </w:rPr>
      </w:pPr>
      <w:r>
        <w:rPr>
          <w:rFonts w:hint="eastAsia"/>
          <w:lang w:eastAsia="zh-CN"/>
        </w:rPr>
        <w:t>通过对《破阵子》全诗拼音版的学习，我们不仅能更深入地理解这首词的意境和情感，还能感受到古代汉语的独特韵味。希望这篇文章能够激发更多人对中国古典诗词的兴趣，进一步探索中国丰富的文化遗产。</w:t>
      </w:r>
    </w:p>
    <w:p w14:paraId="35B98ECF">
      <w:pPr>
        <w:rPr>
          <w:rFonts w:hint="eastAsia"/>
          <w:lang w:eastAsia="zh-CN"/>
        </w:rPr>
      </w:pPr>
    </w:p>
    <w:p w14:paraId="24ADDA7D">
      <w:pPr>
        <w:rPr>
          <w:rFonts w:hint="eastAsia"/>
          <w:lang w:eastAsia="zh-CN"/>
        </w:rPr>
      </w:pPr>
      <w:r>
        <w:rPr>
          <w:rFonts w:hint="eastAsia"/>
          <w:lang w:eastAsia="zh-CN"/>
        </w:rPr>
        <w:t>本文是由懂得生活网（dongdeshenghuo.com）为大家创作</w:t>
      </w:r>
    </w:p>
    <w:p w14:paraId="3E33CE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070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2025-10-14T01:40:44Z</dcterms:created>
  <cp:lastModifiedBy>Administrator</cp:lastModifiedBy>
  <dcterms:modified xsi:type="dcterms:W3CDTF">2025-10-14T01:40:44Z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E189A7848D7B4C8A99C5AAEC8B2EE4A7_12</vt:lpwstr>
  </property>
</Properties>
</file>