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77211">
      <w:pPr>
        <w:rPr>
          <w:rFonts w:hint="eastAsia"/>
          <w:lang w:eastAsia="zh-CN"/>
        </w:rPr>
      </w:pPr>
      <w:bookmarkStart w:id="0" w:name="_GoBack"/>
      <w:bookmarkEnd w:id="0"/>
      <w:r>
        <w:rPr>
          <w:rFonts w:hint="eastAsia"/>
          <w:lang w:eastAsia="zh-CN"/>
        </w:rPr>
        <w:t>盆地的拼音</w:t>
      </w:r>
    </w:p>
    <w:p w14:paraId="6B960AB8">
      <w:pPr>
        <w:rPr>
          <w:rFonts w:hint="eastAsia"/>
          <w:lang w:eastAsia="zh-CN"/>
        </w:rPr>
      </w:pPr>
      <w:r>
        <w:rPr>
          <w:rFonts w:hint="eastAsia"/>
          <w:lang w:eastAsia="zh-CN"/>
        </w:rPr>
        <w:t>盆地，这个地理学术语，在汉语中的拼音是“péng dì”。它不仅代表着地球表面一种独特的地形特征，也是自然景观和人类居住环境的重要组成部分。从广袤无垠的塔里木盆地到肥沃的四川盆地，这些地质构造为我们的星球增添了丰富的地貌色彩。</w:t>
      </w:r>
    </w:p>
    <w:p w14:paraId="575C723C">
      <w:pPr>
        <w:rPr>
          <w:rFonts w:hint="eastAsia"/>
          <w:lang w:eastAsia="zh-CN"/>
        </w:rPr>
      </w:pPr>
    </w:p>
    <w:p w14:paraId="4F84DBC8">
      <w:pPr>
        <w:rPr>
          <w:rFonts w:hint="eastAsia"/>
          <w:lang w:eastAsia="zh-CN"/>
        </w:rPr>
      </w:pPr>
    </w:p>
    <w:p w14:paraId="26FA7915">
      <w:pPr>
        <w:rPr>
          <w:rFonts w:hint="eastAsia"/>
          <w:lang w:eastAsia="zh-CN"/>
        </w:rPr>
      </w:pPr>
      <w:r>
        <w:rPr>
          <w:rFonts w:hint="eastAsia"/>
          <w:lang w:eastAsia="zh-CN"/>
        </w:rPr>
        <w:t>定义与形成</w:t>
      </w:r>
    </w:p>
    <w:p w14:paraId="56043B68">
      <w:pPr>
        <w:rPr>
          <w:rFonts w:hint="eastAsia"/>
          <w:lang w:eastAsia="zh-CN"/>
        </w:rPr>
      </w:pPr>
      <w:r>
        <w:rPr>
          <w:rFonts w:hint="eastAsia"/>
          <w:lang w:eastAsia="zh-CN"/>
        </w:rPr>
        <w:t>盆地是一种四周高（山地或高原）、中部低（平原或丘陵）的地貌形态。它的形成通常与板块运动、地壳沉降以及河流侵蚀等因素密切相关。在漫长的地质历史中，某些地区由于地壳的下降运动而形成了盆地结构。河流对周围高地的侵蚀作用也促进了这种地形的发展。例如，冲积平原就是在河流携带的泥沙不断沉积下形成的典型盆地内部地貌。</w:t>
      </w:r>
    </w:p>
    <w:p w14:paraId="44E04C62">
      <w:pPr>
        <w:rPr>
          <w:rFonts w:hint="eastAsia"/>
          <w:lang w:eastAsia="zh-CN"/>
        </w:rPr>
      </w:pPr>
    </w:p>
    <w:p w14:paraId="245B1D7F">
      <w:pPr>
        <w:rPr>
          <w:rFonts w:hint="eastAsia"/>
          <w:lang w:eastAsia="zh-CN"/>
        </w:rPr>
      </w:pPr>
    </w:p>
    <w:p w14:paraId="47C94361">
      <w:pPr>
        <w:rPr>
          <w:rFonts w:hint="eastAsia"/>
          <w:lang w:eastAsia="zh-CN"/>
        </w:rPr>
      </w:pPr>
      <w:r>
        <w:rPr>
          <w:rFonts w:hint="eastAsia"/>
          <w:lang w:eastAsia="zh-CN"/>
        </w:rPr>
        <w:t>分类与特点</w:t>
      </w:r>
    </w:p>
    <w:p w14:paraId="40FC98B8">
      <w:pPr>
        <w:rPr>
          <w:rFonts w:hint="eastAsia"/>
          <w:lang w:eastAsia="zh-CN"/>
        </w:rPr>
      </w:pPr>
      <w:r>
        <w:rPr>
          <w:rFonts w:hint="eastAsia"/>
          <w:lang w:eastAsia="zh-CN"/>
        </w:rPr>
        <w:t>根据成因不同，盆地可以分为构造盆地、火山盆地、河谷盆地等多种类型。构造盆地是最常见的一类，主要由地壳运动造成；火山盆地则多出现在火山活动区域，由火山口塌陷或者熔岩覆盖后冷却收缩形成；河谷盆地往往位于大河两岸，伴随着河流的侧向侵蚀和堆积过程逐渐演变而成。每种类型的盆地都有其独特的地貌特征和生态环境，它们各自承载着丰富的自然资源和生物多样性。</w:t>
      </w:r>
    </w:p>
    <w:p w14:paraId="2E887D27">
      <w:pPr>
        <w:rPr>
          <w:rFonts w:hint="eastAsia"/>
          <w:lang w:eastAsia="zh-CN"/>
        </w:rPr>
      </w:pPr>
    </w:p>
    <w:p w14:paraId="2B648CDB">
      <w:pPr>
        <w:rPr>
          <w:rFonts w:hint="eastAsia"/>
          <w:lang w:eastAsia="zh-CN"/>
        </w:rPr>
      </w:pPr>
    </w:p>
    <w:p w14:paraId="29A830B8">
      <w:pPr>
        <w:rPr>
          <w:rFonts w:hint="eastAsia"/>
          <w:lang w:eastAsia="zh-CN"/>
        </w:rPr>
      </w:pPr>
      <w:r>
        <w:rPr>
          <w:rFonts w:hint="eastAsia"/>
          <w:lang w:eastAsia="zh-CN"/>
        </w:rPr>
        <w:t>盆地与人类文明</w:t>
      </w:r>
    </w:p>
    <w:p w14:paraId="7AAE51CD">
      <w:pPr>
        <w:rPr>
          <w:rFonts w:hint="eastAsia"/>
          <w:lang w:eastAsia="zh-CN"/>
        </w:rPr>
      </w:pPr>
      <w:r>
        <w:rPr>
          <w:rFonts w:hint="eastAsia"/>
          <w:lang w:eastAsia="zh-CN"/>
        </w:rPr>
        <w:t>盆地对于人类文明的发展有着不可忽视的影响。许多古老文明都发源于大河流域的盆地地带，如两河流域文明、印度河流域文明等。这些地区的平坦地形、肥沃土壤以及充足的水源为农业生产提供了理想条件，进而孕育了灿烂的人类文化。在中国，四川盆地因其得天独厚的地理位置和气候条件被誉为“天府之国”，这里不仅是重要的粮食生产基地，还是文化交流的重要枢纽。</w:t>
      </w:r>
    </w:p>
    <w:p w14:paraId="06F1DFE4">
      <w:pPr>
        <w:rPr>
          <w:rFonts w:hint="eastAsia"/>
          <w:lang w:eastAsia="zh-CN"/>
        </w:rPr>
      </w:pPr>
    </w:p>
    <w:p w14:paraId="2930F580">
      <w:pPr>
        <w:rPr>
          <w:rFonts w:hint="eastAsia"/>
          <w:lang w:eastAsia="zh-CN"/>
        </w:rPr>
      </w:pPr>
    </w:p>
    <w:p w14:paraId="10CF94B4">
      <w:pPr>
        <w:rPr>
          <w:rFonts w:hint="eastAsia"/>
          <w:lang w:eastAsia="zh-CN"/>
        </w:rPr>
      </w:pPr>
      <w:r>
        <w:rPr>
          <w:rFonts w:hint="eastAsia"/>
          <w:lang w:eastAsia="zh-CN"/>
        </w:rPr>
        <w:t>现代意义与发展潜力</w:t>
      </w:r>
    </w:p>
    <w:p w14:paraId="30E5AEEE">
      <w:pPr>
        <w:rPr>
          <w:rFonts w:hint="eastAsia"/>
          <w:lang w:eastAsia="zh-CN"/>
        </w:rPr>
      </w:pPr>
      <w:r>
        <w:rPr>
          <w:rFonts w:hint="eastAsia"/>
          <w:lang w:eastAsia="zh-CN"/>
        </w:rPr>
        <w:t>随着科技的进步和社会经济的发展，盆地的研究价值和开发潜力日益凸显。一方面，盆地内部蕴含着丰富的矿产资源，比如石油、天然气等能源矿藏，对保障国家能源安全具有重要意义；另一方面，盆地独特的生态条件也为旅游业的发展提供了广阔空间。不过，在开发利用的我们也应注重环境保护，确保盆地生态系统能够持续健康地发展下去。</w:t>
      </w:r>
    </w:p>
    <w:p w14:paraId="1204D539">
      <w:pPr>
        <w:rPr>
          <w:rFonts w:hint="eastAsia"/>
          <w:lang w:eastAsia="zh-CN"/>
        </w:rPr>
      </w:pPr>
    </w:p>
    <w:p w14:paraId="4494D8E2">
      <w:pPr>
        <w:rPr>
          <w:rFonts w:hint="eastAsia"/>
          <w:lang w:eastAsia="zh-CN"/>
        </w:rPr>
      </w:pPr>
      <w:r>
        <w:rPr>
          <w:rFonts w:hint="eastAsia"/>
          <w:lang w:eastAsia="zh-CN"/>
        </w:rPr>
        <w:t>本文是由懂得生活网（dongdeshenghuo.com）为大家创作</w:t>
      </w:r>
    </w:p>
    <w:p w14:paraId="5ED46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1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2025-10-13T23:24:06Z</dcterms:created>
  <cp:lastModifiedBy>Administrator</cp:lastModifiedBy>
  <dcterms:modified xsi:type="dcterms:W3CDTF">2025-10-13T23:24:06Z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42531907E2EF4CDA82C185362591BAC6_12</vt:lpwstr>
  </property>
</Properties>
</file>