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5D5E26">
      <w:pPr>
        <w:rPr>
          <w:rFonts w:hint="eastAsia"/>
          <w:lang w:eastAsia="zh-CN"/>
        </w:rPr>
      </w:pPr>
      <w:bookmarkStart w:id="0" w:name="_GoBack"/>
      <w:bookmarkEnd w:id="0"/>
      <w:r>
        <w:rPr>
          <w:rFonts w:hint="eastAsia"/>
          <w:lang w:eastAsia="zh-CN"/>
        </w:rPr>
        <w:t>皮几声调的拼音简介</w:t>
      </w:r>
    </w:p>
    <w:p w14:paraId="3C4AFE51">
      <w:pPr>
        <w:rPr>
          <w:rFonts w:hint="eastAsia"/>
          <w:lang w:eastAsia="zh-CN"/>
        </w:rPr>
      </w:pPr>
      <w:r>
        <w:rPr>
          <w:rFonts w:hint="eastAsia"/>
          <w:lang w:eastAsia="zh-CN"/>
        </w:rPr>
        <w:t>在汉语的丰富世界里，声调的变化赋予了语言以生命力和多样性。其中，“皮几声调”这一概念虽然并非标准术语，但它提供了一个有趣的角度来探讨汉语声调的细微差别和使用情况。通过这个视角，我们可以更深入地理解汉语语音的复杂性和魅力。</w:t>
      </w:r>
    </w:p>
    <w:p w14:paraId="2B522B67">
      <w:pPr>
        <w:rPr>
          <w:rFonts w:hint="eastAsia"/>
          <w:lang w:eastAsia="zh-CN"/>
        </w:rPr>
      </w:pPr>
    </w:p>
    <w:p w14:paraId="263A9595">
      <w:pPr>
        <w:rPr>
          <w:rFonts w:hint="eastAsia"/>
          <w:lang w:eastAsia="zh-CN"/>
        </w:rPr>
      </w:pPr>
    </w:p>
    <w:p w14:paraId="10130297">
      <w:pPr>
        <w:rPr>
          <w:rFonts w:hint="eastAsia"/>
          <w:lang w:eastAsia="zh-CN"/>
        </w:rPr>
      </w:pPr>
      <w:r>
        <w:rPr>
          <w:rFonts w:hint="eastAsia"/>
          <w:lang w:eastAsia="zh-CN"/>
        </w:rPr>
        <w:t>汉语中的声调系统</w:t>
      </w:r>
    </w:p>
    <w:p w14:paraId="6AA45523">
      <w:pPr>
        <w:rPr>
          <w:rFonts w:hint="eastAsia"/>
          <w:lang w:eastAsia="zh-CN"/>
        </w:rPr>
      </w:pPr>
      <w:r>
        <w:rPr>
          <w:rFonts w:hint="eastAsia"/>
          <w:lang w:eastAsia="zh-CN"/>
        </w:rPr>
        <w:t>汉语普通话是一种声调语言，这意味着同一个音节通过不同的声调可以表示不同的意义。汉语普通话有四个主要声调：高平、升、曲和降。还有一个轻声，用于某些特定词汇或语法结构中。这些声调的变化对于汉语学习者来说既是挑战也是深入了解这门语言的一个窗口。</w:t>
      </w:r>
    </w:p>
    <w:p w14:paraId="0EF4F5F2">
      <w:pPr>
        <w:rPr>
          <w:rFonts w:hint="eastAsia"/>
          <w:lang w:eastAsia="zh-CN"/>
        </w:rPr>
      </w:pPr>
    </w:p>
    <w:p w14:paraId="0D2AFD1C">
      <w:pPr>
        <w:rPr>
          <w:rFonts w:hint="eastAsia"/>
          <w:lang w:eastAsia="zh-CN"/>
        </w:rPr>
      </w:pPr>
    </w:p>
    <w:p w14:paraId="0995A182">
      <w:pPr>
        <w:rPr>
          <w:rFonts w:hint="eastAsia"/>
          <w:lang w:eastAsia="zh-CN"/>
        </w:rPr>
      </w:pPr>
      <w:r>
        <w:rPr>
          <w:rFonts w:hint="eastAsia"/>
          <w:lang w:eastAsia="zh-CN"/>
        </w:rPr>
        <w:t>“皮几声调”的探索</w:t>
      </w:r>
    </w:p>
    <w:p w14:paraId="62F5ADD5">
      <w:pPr>
        <w:rPr>
          <w:rFonts w:hint="eastAsia"/>
          <w:lang w:eastAsia="zh-CN"/>
        </w:rPr>
      </w:pPr>
      <w:r>
        <w:rPr>
          <w:rFonts w:hint="eastAsia"/>
          <w:lang w:eastAsia="zh-CN"/>
        </w:rPr>
        <w:t>尽管“皮几声调”不是正式的汉语教学或研究中的术语，但我们可以将其视为对汉语声调微妙变化的一种形象化描述。例如，在一些方言中，声调的变化可能更加细腻和多样化，甚至在一个词汇内部也可能存在声调的转换。这种现象反映了汉语作为一种活的语言，在不同地区和社会背景下的演变和发展。</w:t>
      </w:r>
    </w:p>
    <w:p w14:paraId="4FA19703">
      <w:pPr>
        <w:rPr>
          <w:rFonts w:hint="eastAsia"/>
          <w:lang w:eastAsia="zh-CN"/>
        </w:rPr>
      </w:pPr>
    </w:p>
    <w:p w14:paraId="54DE3AD1">
      <w:pPr>
        <w:rPr>
          <w:rFonts w:hint="eastAsia"/>
          <w:lang w:eastAsia="zh-CN"/>
        </w:rPr>
      </w:pPr>
    </w:p>
    <w:p w14:paraId="4A57E171">
      <w:pPr>
        <w:rPr>
          <w:rFonts w:hint="eastAsia"/>
          <w:lang w:eastAsia="zh-CN"/>
        </w:rPr>
      </w:pPr>
      <w:r>
        <w:rPr>
          <w:rFonts w:hint="eastAsia"/>
          <w:lang w:eastAsia="zh-CN"/>
        </w:rPr>
        <w:t>实际应用与文化意义</w:t>
      </w:r>
    </w:p>
    <w:p w14:paraId="4A97C336">
      <w:pPr>
        <w:rPr>
          <w:rFonts w:hint="eastAsia"/>
          <w:lang w:eastAsia="zh-CN"/>
        </w:rPr>
      </w:pPr>
      <w:r>
        <w:rPr>
          <w:rFonts w:hint="eastAsia"/>
          <w:lang w:eastAsia="zh-CN"/>
        </w:rPr>
        <w:t>了解并掌握汉语的声调不仅对于日常交流至关重要，而且在文化交流、文学作品欣赏等方面也扮演着重要角色。不同的声调组合能够传递出说话人的情感、态度以及意图，从而增强了语言的表现力。因此，“皮几声调”的讨论也能让我们思考如何更好地运用汉语声调来增强我们的表达能力。</w:t>
      </w:r>
    </w:p>
    <w:p w14:paraId="6D103DEA">
      <w:pPr>
        <w:rPr>
          <w:rFonts w:hint="eastAsia"/>
          <w:lang w:eastAsia="zh-CN"/>
        </w:rPr>
      </w:pPr>
    </w:p>
    <w:p w14:paraId="12E7CB26">
      <w:pPr>
        <w:rPr>
          <w:rFonts w:hint="eastAsia"/>
          <w:lang w:eastAsia="zh-CN"/>
        </w:rPr>
      </w:pPr>
    </w:p>
    <w:p w14:paraId="5355877D">
      <w:pPr>
        <w:rPr>
          <w:rFonts w:hint="eastAsia"/>
          <w:lang w:eastAsia="zh-CN"/>
        </w:rPr>
      </w:pPr>
      <w:r>
        <w:rPr>
          <w:rFonts w:hint="eastAsia"/>
          <w:lang w:eastAsia="zh-CN"/>
        </w:rPr>
        <w:t>最后的总结</w:t>
      </w:r>
    </w:p>
    <w:p w14:paraId="628BF639">
      <w:pPr>
        <w:rPr>
          <w:rFonts w:hint="eastAsia"/>
          <w:lang w:eastAsia="zh-CN"/>
        </w:rPr>
      </w:pPr>
      <w:r>
        <w:rPr>
          <w:rFonts w:hint="eastAsia"/>
          <w:lang w:eastAsia="zh-CN"/>
        </w:rPr>
        <w:t>通过对所谓“皮几声调”的探讨，我们不仅能够加深对汉语声调系统的理解，还能进一步认识到汉语的博大精深。无论是作为学习者还是使用者，掌握汉语声调的精髓都是一项值得投入时间和精力的任务。希望本文能激发您对汉语语音之美的兴趣，并鼓励您继续深入探索汉语的无限魅力。</w:t>
      </w:r>
    </w:p>
    <w:p w14:paraId="2B7EC366">
      <w:pPr>
        <w:rPr>
          <w:rFonts w:hint="eastAsia"/>
          <w:lang w:eastAsia="zh-CN"/>
        </w:rPr>
      </w:pPr>
    </w:p>
    <w:p w14:paraId="34E70263">
      <w:pPr>
        <w:rPr>
          <w:rFonts w:hint="eastAsia"/>
          <w:lang w:eastAsia="zh-CN"/>
        </w:rPr>
      </w:pPr>
      <w:r>
        <w:rPr>
          <w:rFonts w:hint="eastAsia"/>
          <w:lang w:eastAsia="zh-CN"/>
        </w:rPr>
        <w:t>本文是由懂得生活网（dongdeshenghuo.com）为大家创作</w:t>
      </w:r>
    </w:p>
    <w:p w14:paraId="33A558C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D9E75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2025-10-13T23:23:52Z</dcterms:created>
  <cp:lastModifiedBy>Administrator</cp:lastModifiedBy>
  <dcterms:modified xsi:type="dcterms:W3CDTF">2025-10-13T23:23:52Z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5CE743651B2047A5B28F6E5A531C8C34_12</vt:lpwstr>
  </property>
</Properties>
</file>